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4ED" w:rsidRDefault="00CE14ED">
      <w:pPr>
        <w:spacing w:line="460" w:lineRule="exact"/>
        <w:jc w:val="left"/>
        <w:rPr>
          <w:rFonts w:ascii="仿宋" w:eastAsia="仿宋" w:hAnsi="仿宋"/>
          <w:sz w:val="28"/>
          <w:szCs w:val="28"/>
        </w:rPr>
      </w:pPr>
    </w:p>
    <w:p w:rsidR="00CE14ED" w:rsidRDefault="00CE14ED">
      <w:pPr>
        <w:spacing w:after="120"/>
        <w:jc w:val="center"/>
        <w:rPr>
          <w:rFonts w:eastAsia="黑体"/>
          <w:sz w:val="36"/>
          <w:szCs w:val="36"/>
        </w:rPr>
      </w:pPr>
    </w:p>
    <w:p w:rsidR="00CE14ED" w:rsidRDefault="008B58C9">
      <w:pPr>
        <w:spacing w:after="120"/>
        <w:jc w:val="center"/>
        <w:rPr>
          <w:rFonts w:eastAsia="黑体"/>
          <w:sz w:val="36"/>
          <w:szCs w:val="36"/>
        </w:rPr>
      </w:pPr>
      <w:r>
        <w:rPr>
          <w:rFonts w:eastAsia="黑体" w:hint="eastAsia"/>
          <w:sz w:val="36"/>
          <w:szCs w:val="36"/>
        </w:rPr>
        <w:t>徐州工业</w:t>
      </w:r>
      <w:r>
        <w:rPr>
          <w:rFonts w:eastAsia="黑体"/>
          <w:sz w:val="36"/>
          <w:szCs w:val="36"/>
        </w:rPr>
        <w:t>职业技术学院</w:t>
      </w:r>
    </w:p>
    <w:p w:rsidR="00CE14ED" w:rsidRDefault="008B58C9">
      <w:pPr>
        <w:spacing w:after="120"/>
        <w:jc w:val="center"/>
        <w:rPr>
          <w:rFonts w:eastAsia="黑体"/>
          <w:sz w:val="44"/>
        </w:rPr>
      </w:pPr>
      <w:r>
        <w:rPr>
          <w:rFonts w:eastAsia="黑体" w:hint="eastAsia"/>
          <w:sz w:val="44"/>
        </w:rPr>
        <w:t xml:space="preserve"> </w:t>
      </w:r>
      <w:r>
        <w:rPr>
          <w:rFonts w:eastAsia="黑体" w:hint="eastAsia"/>
          <w:sz w:val="44"/>
        </w:rPr>
        <w:t>物联网应用技术专业学分制人才培养方案</w:t>
      </w:r>
    </w:p>
    <w:p w:rsidR="00CE14ED" w:rsidRDefault="008B58C9">
      <w:pPr>
        <w:tabs>
          <w:tab w:val="left" w:pos="1620"/>
        </w:tabs>
        <w:spacing w:after="120"/>
        <w:ind w:leftChars="200" w:left="420"/>
        <w:rPr>
          <w:rFonts w:eastAsia="黑体"/>
          <w:sz w:val="24"/>
        </w:rPr>
      </w:pPr>
      <w:r>
        <w:rPr>
          <w:rFonts w:eastAsia="黑体"/>
          <w:sz w:val="24"/>
        </w:rPr>
        <w:tab/>
      </w:r>
    </w:p>
    <w:p w:rsidR="00CE14ED" w:rsidRDefault="00CE14ED">
      <w:pPr>
        <w:spacing w:after="120"/>
        <w:ind w:leftChars="200" w:left="420"/>
      </w:pPr>
    </w:p>
    <w:p w:rsidR="00CE14ED" w:rsidRDefault="00CE14ED">
      <w:pPr>
        <w:spacing w:after="120"/>
        <w:ind w:leftChars="200" w:left="420"/>
      </w:pPr>
    </w:p>
    <w:p w:rsidR="00CE14ED" w:rsidRDefault="00CE14ED">
      <w:pPr>
        <w:spacing w:after="120"/>
        <w:ind w:leftChars="200" w:left="420"/>
      </w:pPr>
    </w:p>
    <w:p w:rsidR="00CE14ED" w:rsidRDefault="00CE14ED">
      <w:pPr>
        <w:spacing w:after="120"/>
        <w:ind w:leftChars="200" w:left="420"/>
      </w:pPr>
    </w:p>
    <w:p w:rsidR="00CE14ED" w:rsidRDefault="00CE14ED">
      <w:pPr>
        <w:spacing w:after="120"/>
        <w:ind w:leftChars="200" w:left="420"/>
      </w:pPr>
    </w:p>
    <w:p w:rsidR="00CE14ED" w:rsidRDefault="008B58C9">
      <w:pPr>
        <w:rPr>
          <w:rFonts w:ascii="黑体" w:eastAsia="黑体" w:hAnsi="黑体"/>
          <w:sz w:val="28"/>
          <w:szCs w:val="28"/>
          <w:u w:val="single"/>
        </w:rPr>
      </w:pPr>
      <w:r>
        <w:rPr>
          <w:rFonts w:ascii="黑体" w:eastAsia="黑体" w:hAnsi="黑体" w:hint="eastAsia"/>
          <w:sz w:val="28"/>
          <w:szCs w:val="28"/>
        </w:rPr>
        <w:t xml:space="preserve">               专业带头人：</w:t>
      </w:r>
      <w:r>
        <w:rPr>
          <w:rFonts w:ascii="黑体" w:eastAsia="黑体" w:hAnsi="黑体" w:hint="eastAsia"/>
          <w:sz w:val="28"/>
          <w:szCs w:val="28"/>
          <w:u w:val="single"/>
        </w:rPr>
        <w:t xml:space="preserve">     王鸿磊</w:t>
      </w:r>
      <w:r>
        <w:rPr>
          <w:rFonts w:ascii="黑体" w:eastAsia="黑体" w:hAnsi="黑体"/>
          <w:sz w:val="28"/>
          <w:szCs w:val="28"/>
          <w:u w:val="single"/>
        </w:rPr>
        <w:t xml:space="preserve"> </w:t>
      </w:r>
      <w:r>
        <w:rPr>
          <w:rFonts w:ascii="黑体" w:eastAsia="黑体" w:hAnsi="黑体" w:hint="eastAsia"/>
          <w:sz w:val="28"/>
          <w:szCs w:val="28"/>
          <w:u w:val="single"/>
        </w:rPr>
        <w:t xml:space="preserve">           </w:t>
      </w:r>
    </w:p>
    <w:p w:rsidR="00CE14ED" w:rsidRDefault="00CE14ED">
      <w:pPr>
        <w:ind w:leftChars="999" w:left="2098" w:firstLineChars="275" w:firstLine="770"/>
        <w:rPr>
          <w:rFonts w:ascii="黑体" w:eastAsia="黑体" w:hAnsi="黑体"/>
          <w:sz w:val="28"/>
          <w:szCs w:val="28"/>
          <w:u w:val="single"/>
        </w:rPr>
      </w:pPr>
    </w:p>
    <w:p w:rsidR="00CE14ED" w:rsidRDefault="008B58C9">
      <w:pPr>
        <w:rPr>
          <w:rFonts w:ascii="黑体" w:eastAsia="黑体" w:hAnsi="黑体"/>
          <w:sz w:val="28"/>
          <w:szCs w:val="28"/>
          <w:u w:val="single"/>
        </w:rPr>
      </w:pPr>
      <w:r>
        <w:rPr>
          <w:rFonts w:ascii="黑体" w:eastAsia="黑体" w:hAnsi="黑体" w:hint="eastAsia"/>
          <w:sz w:val="28"/>
          <w:szCs w:val="28"/>
        </w:rPr>
        <w:t xml:space="preserve">               专业群主任：</w:t>
      </w:r>
      <w:r>
        <w:rPr>
          <w:rFonts w:ascii="黑体" w:eastAsia="黑体" w:hAnsi="黑体" w:hint="eastAsia"/>
          <w:sz w:val="28"/>
          <w:szCs w:val="28"/>
          <w:u w:val="single"/>
        </w:rPr>
        <w:t xml:space="preserve">     王鸿磊 </w:t>
      </w:r>
      <w:r>
        <w:rPr>
          <w:rFonts w:ascii="黑体" w:eastAsia="黑体" w:hint="eastAsia"/>
          <w:sz w:val="24"/>
          <w:u w:val="single"/>
        </w:rPr>
        <w:t xml:space="preserve"> </w:t>
      </w:r>
      <w:r>
        <w:rPr>
          <w:rFonts w:ascii="黑体" w:eastAsia="黑体"/>
          <w:sz w:val="24"/>
          <w:u w:val="single"/>
        </w:rPr>
        <w:t xml:space="preserve">     </w:t>
      </w:r>
      <w:r>
        <w:rPr>
          <w:rFonts w:ascii="黑体" w:eastAsia="黑体" w:hAnsi="黑体" w:hint="eastAsia"/>
          <w:sz w:val="28"/>
          <w:szCs w:val="28"/>
          <w:u w:val="single"/>
        </w:rPr>
        <w:t xml:space="preserve">      </w:t>
      </w:r>
    </w:p>
    <w:p w:rsidR="00CE14ED" w:rsidRDefault="00CE14ED">
      <w:pPr>
        <w:ind w:leftChars="200" w:left="420" w:firstLineChars="1000" w:firstLine="2800"/>
        <w:rPr>
          <w:rFonts w:ascii="黑体" w:eastAsia="黑体" w:hAnsi="黑体"/>
          <w:sz w:val="28"/>
          <w:szCs w:val="28"/>
        </w:rPr>
      </w:pPr>
    </w:p>
    <w:p w:rsidR="00CE14ED" w:rsidRDefault="008B58C9">
      <w:pPr>
        <w:rPr>
          <w:rFonts w:ascii="黑体" w:eastAsia="黑体" w:hAnsi="黑体"/>
          <w:sz w:val="28"/>
          <w:szCs w:val="28"/>
          <w:u w:val="single"/>
        </w:rPr>
      </w:pPr>
      <w:r>
        <w:rPr>
          <w:rFonts w:ascii="黑体" w:eastAsia="黑体" w:hAnsi="黑体" w:hint="eastAsia"/>
          <w:sz w:val="28"/>
          <w:szCs w:val="28"/>
        </w:rPr>
        <w:t xml:space="preserve">               院部审批：</w:t>
      </w:r>
      <w:r>
        <w:rPr>
          <w:rFonts w:ascii="黑体" w:eastAsia="黑体" w:hAnsi="黑体" w:hint="eastAsia"/>
          <w:sz w:val="28"/>
          <w:szCs w:val="28"/>
          <w:u w:val="single"/>
        </w:rPr>
        <w:t xml:space="preserve">                     </w:t>
      </w:r>
      <w:r>
        <w:rPr>
          <w:rFonts w:ascii="黑体" w:eastAsia="黑体" w:hAnsi="黑体"/>
          <w:sz w:val="28"/>
          <w:szCs w:val="28"/>
          <w:u w:val="single"/>
        </w:rPr>
        <w:t xml:space="preserve"> </w:t>
      </w:r>
      <w:r>
        <w:rPr>
          <w:rFonts w:ascii="黑体" w:eastAsia="黑体" w:hAnsi="黑体" w:hint="eastAsia"/>
          <w:sz w:val="28"/>
          <w:szCs w:val="28"/>
          <w:u w:val="single"/>
        </w:rPr>
        <w:t xml:space="preserve">   </w:t>
      </w:r>
    </w:p>
    <w:p w:rsidR="00CE14ED" w:rsidRDefault="00CE14ED">
      <w:pPr>
        <w:ind w:leftChars="200" w:left="420" w:firstLineChars="1000" w:firstLine="2800"/>
        <w:rPr>
          <w:rFonts w:ascii="黑体" w:eastAsia="黑体" w:hAnsi="黑体"/>
          <w:sz w:val="28"/>
          <w:szCs w:val="28"/>
        </w:rPr>
      </w:pPr>
    </w:p>
    <w:p w:rsidR="00CE14ED" w:rsidRDefault="008B58C9">
      <w:pPr>
        <w:rPr>
          <w:rFonts w:ascii="黑体" w:eastAsia="黑体" w:hAnsi="黑体"/>
          <w:sz w:val="28"/>
          <w:szCs w:val="28"/>
          <w:u w:val="single"/>
        </w:rPr>
      </w:pPr>
      <w:r>
        <w:rPr>
          <w:rFonts w:ascii="黑体" w:eastAsia="黑体" w:hAnsi="黑体" w:hint="eastAsia"/>
          <w:sz w:val="28"/>
          <w:szCs w:val="28"/>
        </w:rPr>
        <w:t xml:space="preserve">               教务处审批：</w:t>
      </w:r>
      <w:r>
        <w:rPr>
          <w:rFonts w:ascii="黑体" w:eastAsia="黑体" w:hAnsi="黑体" w:hint="eastAsia"/>
          <w:sz w:val="28"/>
          <w:szCs w:val="28"/>
          <w:u w:val="single"/>
        </w:rPr>
        <w:t xml:space="preserve">                       </w:t>
      </w:r>
    </w:p>
    <w:p w:rsidR="00CE14ED" w:rsidRDefault="00CE14ED">
      <w:pPr>
        <w:ind w:leftChars="200" w:left="420" w:firstLineChars="1000" w:firstLine="2800"/>
        <w:rPr>
          <w:rFonts w:ascii="黑体" w:eastAsia="黑体" w:hAnsi="黑体"/>
          <w:sz w:val="28"/>
          <w:szCs w:val="28"/>
        </w:rPr>
      </w:pPr>
    </w:p>
    <w:p w:rsidR="00CE14ED" w:rsidRDefault="008B58C9">
      <w:pPr>
        <w:rPr>
          <w:rFonts w:ascii="黑体" w:eastAsia="黑体" w:hAnsi="黑体"/>
          <w:sz w:val="28"/>
          <w:szCs w:val="28"/>
        </w:rPr>
      </w:pPr>
      <w:r>
        <w:rPr>
          <w:rFonts w:ascii="黑体" w:eastAsia="黑体" w:hAnsi="黑体" w:hint="eastAsia"/>
          <w:sz w:val="28"/>
          <w:szCs w:val="28"/>
        </w:rPr>
        <w:t xml:space="preserve">               学校审批：</w:t>
      </w:r>
      <w:r>
        <w:rPr>
          <w:rFonts w:ascii="黑体" w:eastAsia="黑体" w:hAnsi="黑体" w:hint="eastAsia"/>
          <w:sz w:val="28"/>
          <w:szCs w:val="28"/>
          <w:u w:val="single"/>
        </w:rPr>
        <w:t xml:space="preserve">                         </w:t>
      </w:r>
    </w:p>
    <w:p w:rsidR="00CE14ED" w:rsidRDefault="00CE14ED">
      <w:pPr>
        <w:ind w:leftChars="200" w:left="420" w:firstLine="314"/>
        <w:jc w:val="center"/>
        <w:rPr>
          <w:rFonts w:ascii="仿宋" w:eastAsia="仿宋" w:hAnsi="仿宋"/>
          <w:sz w:val="28"/>
        </w:rPr>
      </w:pPr>
    </w:p>
    <w:p w:rsidR="00CE14ED" w:rsidRDefault="00CE14ED">
      <w:pPr>
        <w:ind w:leftChars="200" w:left="420" w:firstLine="314"/>
        <w:jc w:val="center"/>
        <w:rPr>
          <w:rFonts w:ascii="仿宋" w:eastAsia="仿宋" w:hAnsi="仿宋"/>
          <w:sz w:val="28"/>
        </w:rPr>
      </w:pPr>
    </w:p>
    <w:p w:rsidR="00CE14ED" w:rsidRDefault="00CE14ED">
      <w:pPr>
        <w:ind w:leftChars="200" w:left="420" w:firstLine="314"/>
        <w:jc w:val="center"/>
        <w:rPr>
          <w:rFonts w:ascii="仿宋" w:eastAsia="仿宋" w:hAnsi="仿宋"/>
          <w:sz w:val="28"/>
        </w:rPr>
      </w:pPr>
    </w:p>
    <w:p w:rsidR="00CE14ED" w:rsidRDefault="00CE14ED">
      <w:pPr>
        <w:widowControl/>
        <w:jc w:val="left"/>
        <w:rPr>
          <w:rFonts w:ascii="黑体" w:eastAsia="黑体" w:hAnsi="黑体"/>
          <w:b/>
          <w:sz w:val="36"/>
          <w:szCs w:val="36"/>
        </w:rPr>
      </w:pPr>
    </w:p>
    <w:p w:rsidR="009D681A" w:rsidRPr="009D681A" w:rsidRDefault="009D681A">
      <w:pPr>
        <w:widowControl/>
        <w:jc w:val="left"/>
        <w:rPr>
          <w:rFonts w:ascii="黑体" w:eastAsia="黑体" w:hAnsi="黑体" w:hint="eastAsia"/>
          <w:b/>
          <w:sz w:val="36"/>
          <w:szCs w:val="36"/>
        </w:rPr>
      </w:pPr>
    </w:p>
    <w:p w:rsidR="00CE14ED" w:rsidRDefault="00CE14ED">
      <w:pPr>
        <w:spacing w:line="600" w:lineRule="exact"/>
        <w:jc w:val="right"/>
        <w:rPr>
          <w:rFonts w:ascii="黑体" w:eastAsia="黑体" w:hAnsi="黑体"/>
          <w:b/>
          <w:sz w:val="36"/>
          <w:szCs w:val="36"/>
        </w:rPr>
      </w:pPr>
    </w:p>
    <w:p w:rsidR="00CE14ED" w:rsidRDefault="008B58C9">
      <w:pPr>
        <w:jc w:val="center"/>
        <w:rPr>
          <w:rFonts w:eastAsia="黑体"/>
          <w:sz w:val="32"/>
          <w:szCs w:val="32"/>
        </w:rPr>
      </w:pPr>
      <w:r>
        <w:rPr>
          <w:rFonts w:eastAsia="黑体" w:hint="eastAsia"/>
          <w:sz w:val="32"/>
          <w:szCs w:val="32"/>
        </w:rPr>
        <w:lastRenderedPageBreak/>
        <w:t>徐州工业</w:t>
      </w:r>
      <w:r>
        <w:rPr>
          <w:rFonts w:eastAsia="黑体"/>
          <w:sz w:val="32"/>
          <w:szCs w:val="32"/>
        </w:rPr>
        <w:t>职业技术学院</w:t>
      </w:r>
    </w:p>
    <w:p w:rsidR="00CE14ED" w:rsidRDefault="008B58C9">
      <w:pPr>
        <w:spacing w:line="600" w:lineRule="exact"/>
        <w:jc w:val="center"/>
        <w:rPr>
          <w:rFonts w:ascii="黑体" w:eastAsia="黑体" w:hAnsi="黑体"/>
          <w:b/>
          <w:sz w:val="36"/>
          <w:szCs w:val="36"/>
        </w:rPr>
      </w:pPr>
      <w:r>
        <w:rPr>
          <w:rFonts w:ascii="黑体" w:eastAsia="黑体" w:hAnsi="黑体" w:hint="eastAsia"/>
          <w:b/>
          <w:sz w:val="36"/>
          <w:szCs w:val="36"/>
        </w:rPr>
        <w:t>物联网应用技术专业202</w:t>
      </w:r>
      <w:r w:rsidR="009D681A">
        <w:rPr>
          <w:rFonts w:ascii="黑体" w:eastAsia="黑体" w:hAnsi="黑体"/>
          <w:b/>
          <w:sz w:val="36"/>
          <w:szCs w:val="36"/>
        </w:rPr>
        <w:t>2</w:t>
      </w:r>
      <w:proofErr w:type="gramStart"/>
      <w:r>
        <w:rPr>
          <w:rFonts w:ascii="黑体" w:eastAsia="黑体" w:hAnsi="黑体" w:hint="eastAsia"/>
          <w:b/>
          <w:sz w:val="36"/>
          <w:szCs w:val="36"/>
        </w:rPr>
        <w:t>版人才</w:t>
      </w:r>
      <w:proofErr w:type="gramEnd"/>
      <w:r>
        <w:rPr>
          <w:rFonts w:ascii="黑体" w:eastAsia="黑体" w:hAnsi="黑体" w:hint="eastAsia"/>
          <w:b/>
          <w:sz w:val="36"/>
          <w:szCs w:val="36"/>
        </w:rPr>
        <w:t>培养方案</w:t>
      </w:r>
    </w:p>
    <w:p w:rsidR="00CE14ED" w:rsidRDefault="00CE14ED">
      <w:pPr>
        <w:spacing w:line="360" w:lineRule="auto"/>
        <w:jc w:val="center"/>
        <w:rPr>
          <w:rFonts w:ascii="黑体" w:eastAsia="黑体" w:hAnsi="黑体"/>
          <w:b/>
          <w:bCs/>
          <w:sz w:val="30"/>
          <w:szCs w:val="30"/>
        </w:rPr>
      </w:pPr>
    </w:p>
    <w:p w:rsidR="00CE14ED" w:rsidRDefault="008B58C9">
      <w:pPr>
        <w:spacing w:line="480" w:lineRule="exact"/>
        <w:rPr>
          <w:rFonts w:ascii="黑体" w:eastAsia="黑体" w:hAnsi="黑体"/>
          <w:b/>
          <w:bCs/>
          <w:sz w:val="30"/>
          <w:szCs w:val="30"/>
        </w:rPr>
      </w:pPr>
      <w:r>
        <w:rPr>
          <w:rFonts w:ascii="黑体" w:eastAsia="黑体" w:hAnsi="黑体" w:hint="eastAsia"/>
          <w:b/>
          <w:bCs/>
          <w:sz w:val="30"/>
          <w:szCs w:val="30"/>
        </w:rPr>
        <w:t>一、专业名称及代码</w:t>
      </w:r>
    </w:p>
    <w:p w:rsidR="00CE14ED" w:rsidRDefault="008B58C9">
      <w:pPr>
        <w:spacing w:line="480" w:lineRule="exact"/>
        <w:ind w:firstLineChars="200" w:firstLine="560"/>
        <w:rPr>
          <w:rFonts w:ascii="仿宋" w:eastAsia="仿宋" w:hAnsi="仿宋"/>
          <w:sz w:val="28"/>
          <w:szCs w:val="28"/>
        </w:rPr>
      </w:pPr>
      <w:r>
        <w:rPr>
          <w:rFonts w:ascii="仿宋" w:eastAsia="仿宋" w:hAnsi="仿宋" w:hint="eastAsia"/>
          <w:sz w:val="28"/>
          <w:szCs w:val="28"/>
        </w:rPr>
        <w:t>物联网应用技术，510102，隶属物联网应用技术专业群。</w:t>
      </w:r>
    </w:p>
    <w:p w:rsidR="0050587A" w:rsidRDefault="0050587A" w:rsidP="0050587A">
      <w:pPr>
        <w:spacing w:line="480" w:lineRule="exact"/>
        <w:ind w:firstLineChars="200" w:firstLine="560"/>
        <w:rPr>
          <w:rFonts w:ascii="微软雅黑" w:eastAsia="微软雅黑" w:hAnsi="微软雅黑"/>
          <w:color w:val="333333"/>
          <w:shd w:val="clear" w:color="auto" w:fill="FFFFFF"/>
        </w:rPr>
      </w:pPr>
      <w:r>
        <w:rPr>
          <w:rFonts w:ascii="仿宋" w:eastAsia="仿宋" w:hAnsi="仿宋" w:hint="eastAsia"/>
          <w:sz w:val="28"/>
          <w:szCs w:val="28"/>
        </w:rPr>
        <w:t>专业特色：物联网应用技术专业是江苏省高水平骨干专业、教育部现代学徒制试点专业、江苏省高水平专业群主干专业，</w:t>
      </w:r>
      <w:r w:rsidRPr="0026394B">
        <w:rPr>
          <w:rFonts w:ascii="仿宋" w:eastAsia="仿宋" w:hAnsi="仿宋" w:hint="eastAsia"/>
          <w:sz w:val="28"/>
          <w:szCs w:val="28"/>
        </w:rPr>
        <w:t>与省内外行业龙头企业共建教学平台，</w:t>
      </w:r>
      <w:r>
        <w:rPr>
          <w:rFonts w:ascii="仿宋" w:eastAsia="仿宋" w:hAnsi="仿宋" w:hint="eastAsia"/>
          <w:sz w:val="28"/>
          <w:szCs w:val="28"/>
        </w:rPr>
        <w:t>将岗位技能、</w:t>
      </w:r>
      <w:proofErr w:type="gramStart"/>
      <w:r>
        <w:rPr>
          <w:rFonts w:ascii="仿宋" w:eastAsia="仿宋" w:hAnsi="仿宋" w:hint="eastAsia"/>
          <w:sz w:val="28"/>
          <w:szCs w:val="28"/>
        </w:rPr>
        <w:t>传感网</w:t>
      </w:r>
      <w:proofErr w:type="gramEnd"/>
      <w:r>
        <w:rPr>
          <w:rFonts w:ascii="仿宋" w:eastAsia="仿宋" w:hAnsi="仿宋" w:hint="eastAsia"/>
          <w:sz w:val="28"/>
          <w:szCs w:val="28"/>
        </w:rPr>
        <w:t>应用开发1+X考证</w:t>
      </w:r>
      <w:r w:rsidR="000C7181">
        <w:rPr>
          <w:rFonts w:ascii="仿宋" w:eastAsia="仿宋" w:hAnsi="仿宋" w:hint="eastAsia"/>
          <w:sz w:val="28"/>
          <w:szCs w:val="28"/>
        </w:rPr>
        <w:t>、工业互联网实施与运维1+X考证、</w:t>
      </w:r>
      <w:r>
        <w:rPr>
          <w:rFonts w:ascii="仿宋" w:eastAsia="仿宋" w:hAnsi="仿宋" w:hint="eastAsia"/>
          <w:sz w:val="28"/>
          <w:szCs w:val="28"/>
        </w:rPr>
        <w:t>物联网技术应用竞赛和嵌入式技术应用竞赛的知识融入到教学环节中，</w:t>
      </w:r>
      <w:proofErr w:type="gramStart"/>
      <w:r w:rsidRPr="0026394B">
        <w:rPr>
          <w:rFonts w:ascii="仿宋" w:eastAsia="仿宋" w:hAnsi="仿宋" w:hint="eastAsia"/>
          <w:sz w:val="28"/>
          <w:szCs w:val="28"/>
        </w:rPr>
        <w:t>岗赛证课相</w:t>
      </w:r>
      <w:proofErr w:type="gramEnd"/>
      <w:r w:rsidRPr="0026394B">
        <w:rPr>
          <w:rFonts w:ascii="仿宋" w:eastAsia="仿宋" w:hAnsi="仿宋" w:hint="eastAsia"/>
          <w:sz w:val="28"/>
          <w:szCs w:val="28"/>
        </w:rPr>
        <w:t>互融通</w:t>
      </w:r>
      <w:r>
        <w:rPr>
          <w:rFonts w:ascii="仿宋" w:eastAsia="仿宋" w:hAnsi="仿宋" w:hint="eastAsia"/>
          <w:sz w:val="28"/>
          <w:szCs w:val="28"/>
        </w:rPr>
        <w:t>，</w:t>
      </w:r>
      <w:r w:rsidRPr="001E42B9">
        <w:rPr>
          <w:rFonts w:ascii="仿宋" w:eastAsia="仿宋" w:hAnsi="仿宋"/>
          <w:sz w:val="28"/>
          <w:szCs w:val="28"/>
        </w:rPr>
        <w:t>培养</w:t>
      </w:r>
      <w:r w:rsidRPr="001E42B9">
        <w:rPr>
          <w:rFonts w:ascii="仿宋" w:eastAsia="仿宋" w:hAnsi="仿宋" w:hint="eastAsia"/>
          <w:sz w:val="28"/>
          <w:szCs w:val="28"/>
        </w:rPr>
        <w:t>物联网应用技术的</w:t>
      </w:r>
      <w:r>
        <w:rPr>
          <w:rFonts w:ascii="仿宋" w:eastAsia="仿宋" w:hAnsi="仿宋" w:hint="eastAsia"/>
          <w:sz w:val="28"/>
          <w:szCs w:val="28"/>
        </w:rPr>
        <w:t>复合</w:t>
      </w:r>
      <w:r w:rsidRPr="001E42B9">
        <w:rPr>
          <w:rFonts w:ascii="仿宋" w:eastAsia="仿宋" w:hAnsi="仿宋"/>
          <w:sz w:val="28"/>
          <w:szCs w:val="28"/>
        </w:rPr>
        <w:t>型人才</w:t>
      </w:r>
      <w:r w:rsidRPr="001E42B9">
        <w:rPr>
          <w:rFonts w:ascii="仿宋" w:eastAsia="仿宋" w:hAnsi="仿宋" w:hint="eastAsia"/>
          <w:sz w:val="28"/>
          <w:szCs w:val="28"/>
        </w:rPr>
        <w:t>。</w:t>
      </w:r>
    </w:p>
    <w:p w:rsidR="00CE14ED" w:rsidRDefault="008B58C9">
      <w:pPr>
        <w:spacing w:line="480" w:lineRule="exact"/>
        <w:rPr>
          <w:rFonts w:ascii="黑体" w:eastAsia="黑体" w:hAnsi="黑体"/>
          <w:b/>
          <w:bCs/>
          <w:sz w:val="30"/>
          <w:szCs w:val="30"/>
        </w:rPr>
      </w:pPr>
      <w:r>
        <w:rPr>
          <w:rFonts w:ascii="黑体" w:eastAsia="黑体" w:hAnsi="黑体" w:hint="eastAsia"/>
          <w:b/>
          <w:bCs/>
          <w:sz w:val="30"/>
          <w:szCs w:val="30"/>
        </w:rPr>
        <w:t>二、入学</w:t>
      </w:r>
      <w:r>
        <w:rPr>
          <w:rFonts w:ascii="黑体" w:eastAsia="黑体" w:hAnsi="黑体"/>
          <w:b/>
          <w:bCs/>
          <w:sz w:val="30"/>
          <w:szCs w:val="30"/>
        </w:rPr>
        <w:t>要求</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普通高级中学毕业、</w:t>
      </w:r>
      <w:r>
        <w:rPr>
          <w:rFonts w:ascii="仿宋" w:eastAsia="仿宋" w:hAnsi="仿宋"/>
          <w:sz w:val="28"/>
          <w:szCs w:val="28"/>
        </w:rPr>
        <w:t>中等职业学校毕业</w:t>
      </w:r>
      <w:r>
        <w:rPr>
          <w:rFonts w:ascii="仿宋" w:eastAsia="仿宋" w:hAnsi="仿宋" w:hint="eastAsia"/>
          <w:sz w:val="28"/>
          <w:szCs w:val="28"/>
        </w:rPr>
        <w:t>或具备同等</w:t>
      </w:r>
      <w:r>
        <w:rPr>
          <w:rFonts w:ascii="仿宋" w:eastAsia="仿宋" w:hAnsi="仿宋"/>
          <w:sz w:val="28"/>
          <w:szCs w:val="28"/>
        </w:rPr>
        <w:t>学力</w:t>
      </w:r>
      <w:r>
        <w:rPr>
          <w:rFonts w:ascii="仿宋" w:eastAsia="仿宋" w:hAnsi="仿宋" w:hint="eastAsia"/>
          <w:sz w:val="28"/>
          <w:szCs w:val="28"/>
        </w:rPr>
        <w:t>。</w:t>
      </w:r>
    </w:p>
    <w:p w:rsidR="00CE14ED" w:rsidRDefault="008B58C9">
      <w:pPr>
        <w:spacing w:line="480" w:lineRule="exact"/>
        <w:rPr>
          <w:rFonts w:ascii="黑体" w:eastAsia="黑体" w:hAnsi="黑体"/>
          <w:b/>
          <w:bCs/>
          <w:sz w:val="30"/>
          <w:szCs w:val="30"/>
        </w:rPr>
      </w:pPr>
      <w:r>
        <w:rPr>
          <w:rFonts w:ascii="黑体" w:eastAsia="黑体" w:hAnsi="黑体" w:hint="eastAsia"/>
          <w:b/>
          <w:bCs/>
          <w:sz w:val="30"/>
          <w:szCs w:val="30"/>
        </w:rPr>
        <w:t>三、</w:t>
      </w:r>
      <w:r>
        <w:rPr>
          <w:rFonts w:ascii="黑体" w:eastAsia="黑体" w:hAnsi="黑体"/>
          <w:b/>
          <w:bCs/>
          <w:sz w:val="30"/>
          <w:szCs w:val="30"/>
        </w:rPr>
        <w:t>修业年限</w:t>
      </w:r>
    </w:p>
    <w:p w:rsidR="00CE14ED" w:rsidRDefault="008B58C9">
      <w:pPr>
        <w:spacing w:line="480" w:lineRule="exact"/>
        <w:ind w:firstLineChars="200" w:firstLine="560"/>
        <w:rPr>
          <w:rFonts w:ascii="黑体" w:eastAsia="黑体" w:hAnsi="黑体"/>
          <w:b/>
          <w:bCs/>
          <w:sz w:val="30"/>
          <w:szCs w:val="30"/>
        </w:rPr>
      </w:pPr>
      <w:r>
        <w:rPr>
          <w:rFonts w:ascii="仿宋" w:eastAsia="仿宋" w:hAnsi="仿宋" w:hint="eastAsia"/>
          <w:sz w:val="28"/>
          <w:szCs w:val="28"/>
        </w:rPr>
        <w:t>基本学制三年，根据</w:t>
      </w:r>
      <w:r>
        <w:rPr>
          <w:rFonts w:ascii="宋体" w:hAnsi="宋体" w:hint="eastAsia"/>
          <w:sz w:val="28"/>
          <w:szCs w:val="28"/>
        </w:rPr>
        <w:t>《</w:t>
      </w:r>
      <w:r>
        <w:rPr>
          <w:rFonts w:ascii="仿宋" w:eastAsia="仿宋" w:hAnsi="仿宋" w:hint="eastAsia"/>
          <w:sz w:val="28"/>
          <w:szCs w:val="28"/>
        </w:rPr>
        <w:t>徐州</w:t>
      </w:r>
      <w:r>
        <w:rPr>
          <w:rFonts w:ascii="仿宋" w:eastAsia="仿宋" w:hAnsi="仿宋"/>
          <w:sz w:val="28"/>
          <w:szCs w:val="28"/>
        </w:rPr>
        <w:t>工业职业技术学院</w:t>
      </w:r>
      <w:r>
        <w:rPr>
          <w:rFonts w:ascii="仿宋" w:eastAsia="仿宋" w:hAnsi="仿宋" w:hint="eastAsia"/>
          <w:sz w:val="28"/>
          <w:szCs w:val="28"/>
        </w:rPr>
        <w:t>学分制学籍管理办法</w:t>
      </w:r>
      <w:r>
        <w:rPr>
          <w:rFonts w:ascii="宋体" w:hAnsi="宋体" w:hint="eastAsia"/>
          <w:sz w:val="28"/>
          <w:szCs w:val="28"/>
        </w:rPr>
        <w:t>》</w:t>
      </w:r>
      <w:r>
        <w:rPr>
          <w:rFonts w:ascii="仿宋" w:eastAsia="仿宋" w:hAnsi="仿宋" w:hint="eastAsia"/>
          <w:sz w:val="28"/>
          <w:szCs w:val="28"/>
        </w:rPr>
        <w:t>学生可以在2～６年内毕业。</w:t>
      </w:r>
    </w:p>
    <w:p w:rsidR="00CE14ED" w:rsidRDefault="008B58C9">
      <w:pPr>
        <w:spacing w:line="480" w:lineRule="exact"/>
        <w:rPr>
          <w:rFonts w:ascii="黑体" w:eastAsia="黑体" w:hAnsi="黑体"/>
          <w:b/>
          <w:bCs/>
          <w:sz w:val="30"/>
          <w:szCs w:val="30"/>
        </w:rPr>
      </w:pPr>
      <w:r>
        <w:rPr>
          <w:rFonts w:ascii="黑体" w:eastAsia="黑体" w:hAnsi="黑体" w:hint="eastAsia"/>
          <w:b/>
          <w:bCs/>
          <w:sz w:val="30"/>
          <w:szCs w:val="30"/>
        </w:rPr>
        <w:t>四</w:t>
      </w:r>
      <w:r>
        <w:rPr>
          <w:rFonts w:ascii="黑体" w:eastAsia="黑体" w:hAnsi="黑体"/>
          <w:b/>
          <w:bCs/>
          <w:sz w:val="30"/>
          <w:szCs w:val="30"/>
        </w:rPr>
        <w:t>、</w:t>
      </w:r>
      <w:r>
        <w:rPr>
          <w:rFonts w:ascii="黑体" w:eastAsia="黑体" w:hAnsi="黑体" w:hint="eastAsia"/>
          <w:b/>
          <w:bCs/>
          <w:sz w:val="30"/>
          <w:szCs w:val="30"/>
        </w:rPr>
        <w:t>职业</w:t>
      </w:r>
      <w:r>
        <w:rPr>
          <w:rFonts w:ascii="黑体" w:eastAsia="黑体" w:hAnsi="黑体"/>
          <w:b/>
          <w:bCs/>
          <w:sz w:val="30"/>
          <w:szCs w:val="30"/>
        </w:rPr>
        <w:t>面向</w:t>
      </w:r>
    </w:p>
    <w:p w:rsidR="00CE14ED" w:rsidRDefault="008B58C9">
      <w:pPr>
        <w:spacing w:line="480" w:lineRule="exact"/>
        <w:ind w:firstLine="482"/>
        <w:jc w:val="center"/>
        <w:rPr>
          <w:rFonts w:ascii="仿宋" w:eastAsia="仿宋" w:hAnsi="仿宋" w:cs="Arial Unicode MS"/>
          <w:b/>
          <w:kern w:val="0"/>
          <w:szCs w:val="21"/>
        </w:rPr>
      </w:pPr>
      <w:r>
        <w:rPr>
          <w:rFonts w:asciiTheme="majorEastAsia" w:eastAsiaTheme="majorEastAsia" w:hAnsiTheme="majorEastAsia"/>
          <w:w w:val="105"/>
          <w:kern w:val="0"/>
          <w:position w:val="1"/>
          <w:szCs w:val="21"/>
        </w:rPr>
        <w:t xml:space="preserve"> </w:t>
      </w:r>
      <w:r>
        <w:rPr>
          <w:rFonts w:ascii="仿宋" w:eastAsia="仿宋" w:hAnsi="仿宋"/>
          <w:b/>
          <w:sz w:val="28"/>
          <w:szCs w:val="28"/>
        </w:rPr>
        <w:t xml:space="preserve"> </w:t>
      </w:r>
      <w:r>
        <w:rPr>
          <w:rFonts w:ascii="仿宋" w:eastAsia="仿宋" w:hAnsi="仿宋" w:hint="eastAsia"/>
          <w:b/>
          <w:sz w:val="28"/>
          <w:szCs w:val="28"/>
        </w:rPr>
        <w:t>本专业职业面向</w:t>
      </w:r>
    </w:p>
    <w:tbl>
      <w:tblPr>
        <w:tblStyle w:val="af4"/>
        <w:tblW w:w="0" w:type="auto"/>
        <w:tblBorders>
          <w:left w:val="none" w:sz="0" w:space="0" w:color="auto"/>
          <w:right w:val="none" w:sz="0" w:space="0" w:color="auto"/>
        </w:tblBorders>
        <w:tblLook w:val="04A0" w:firstRow="1" w:lastRow="0" w:firstColumn="1" w:lastColumn="0" w:noHBand="0" w:noVBand="1"/>
      </w:tblPr>
      <w:tblGrid>
        <w:gridCol w:w="1696"/>
        <w:gridCol w:w="1701"/>
        <w:gridCol w:w="1843"/>
        <w:gridCol w:w="2126"/>
        <w:gridCol w:w="1978"/>
      </w:tblGrid>
      <w:tr w:rsidR="00CE14ED">
        <w:tc>
          <w:tcPr>
            <w:tcW w:w="1696" w:type="dxa"/>
            <w:tcBorders>
              <w:left w:val="single" w:sz="4" w:space="0" w:color="auto"/>
            </w:tcBorders>
          </w:tcPr>
          <w:p w:rsidR="00CE14ED" w:rsidRDefault="008B58C9">
            <w:pPr>
              <w:kinsoku w:val="0"/>
              <w:overflowPunct w:val="0"/>
              <w:autoSpaceDE w:val="0"/>
              <w:autoSpaceDN w:val="0"/>
              <w:adjustRightInd w:val="0"/>
              <w:snapToGrid w:val="0"/>
              <w:spacing w:before="8"/>
              <w:jc w:val="center"/>
              <w:rPr>
                <w:rFonts w:ascii="仿宋" w:eastAsia="仿宋" w:hAnsi="仿宋" w:cs="Arial Unicode MS"/>
                <w:b/>
                <w:spacing w:val="12"/>
                <w:w w:val="105"/>
                <w:kern w:val="0"/>
                <w:sz w:val="20"/>
                <w:szCs w:val="21"/>
              </w:rPr>
            </w:pPr>
            <w:r>
              <w:rPr>
                <w:rFonts w:ascii="仿宋" w:eastAsia="仿宋" w:hAnsi="仿宋" w:cs="Arial Unicode MS" w:hint="eastAsia"/>
                <w:b/>
                <w:spacing w:val="12"/>
                <w:w w:val="105"/>
                <w:kern w:val="0"/>
                <w:szCs w:val="21"/>
              </w:rPr>
              <w:t>所属专业大类</w:t>
            </w:r>
          </w:p>
          <w:p w:rsidR="00CE14ED" w:rsidRDefault="008B58C9">
            <w:pPr>
              <w:adjustRightInd w:val="0"/>
              <w:snapToGrid w:val="0"/>
              <w:jc w:val="center"/>
              <w:rPr>
                <w:rFonts w:ascii="仿宋" w:eastAsia="仿宋" w:hAnsi="仿宋"/>
                <w:b/>
                <w:kern w:val="0"/>
                <w:sz w:val="28"/>
                <w:szCs w:val="28"/>
              </w:rPr>
            </w:pPr>
            <w:r>
              <w:rPr>
                <w:rFonts w:ascii="仿宋" w:eastAsia="仿宋" w:hAnsi="仿宋" w:cs="Arial Unicode MS" w:hint="eastAsia"/>
                <w:b/>
                <w:spacing w:val="12"/>
                <w:w w:val="105"/>
                <w:kern w:val="0"/>
                <w:szCs w:val="21"/>
              </w:rPr>
              <w:t>（代码</w:t>
            </w:r>
            <w:r>
              <w:rPr>
                <w:rFonts w:ascii="仿宋" w:eastAsia="仿宋" w:hAnsi="仿宋" w:cs="Arial Unicode MS"/>
                <w:b/>
                <w:spacing w:val="12"/>
                <w:w w:val="105"/>
                <w:kern w:val="0"/>
                <w:szCs w:val="21"/>
              </w:rPr>
              <w:t>)</w:t>
            </w:r>
          </w:p>
        </w:tc>
        <w:tc>
          <w:tcPr>
            <w:tcW w:w="1701" w:type="dxa"/>
          </w:tcPr>
          <w:p w:rsidR="00CE14ED" w:rsidRDefault="008B58C9">
            <w:pPr>
              <w:kinsoku w:val="0"/>
              <w:overflowPunct w:val="0"/>
              <w:autoSpaceDE w:val="0"/>
              <w:autoSpaceDN w:val="0"/>
              <w:adjustRightInd w:val="0"/>
              <w:snapToGrid w:val="0"/>
              <w:spacing w:before="8"/>
              <w:jc w:val="center"/>
              <w:rPr>
                <w:rFonts w:ascii="仿宋" w:eastAsia="仿宋" w:hAnsi="仿宋" w:cs="Arial Unicode MS"/>
                <w:b/>
                <w:spacing w:val="12"/>
                <w:w w:val="105"/>
                <w:kern w:val="0"/>
                <w:szCs w:val="21"/>
              </w:rPr>
            </w:pPr>
            <w:r>
              <w:rPr>
                <w:rFonts w:ascii="仿宋" w:eastAsia="仿宋" w:hAnsi="仿宋" w:cs="Arial Unicode MS" w:hint="eastAsia"/>
                <w:b/>
                <w:spacing w:val="12"/>
                <w:w w:val="105"/>
                <w:kern w:val="0"/>
                <w:szCs w:val="21"/>
              </w:rPr>
              <w:t>所属专业类</w:t>
            </w:r>
          </w:p>
          <w:p w:rsidR="00CE14ED" w:rsidRDefault="008B58C9">
            <w:pPr>
              <w:adjustRightInd w:val="0"/>
              <w:snapToGrid w:val="0"/>
              <w:jc w:val="center"/>
              <w:rPr>
                <w:rFonts w:ascii="仿宋" w:eastAsia="仿宋" w:hAnsi="仿宋"/>
                <w:b/>
                <w:kern w:val="0"/>
                <w:sz w:val="28"/>
                <w:szCs w:val="28"/>
              </w:rPr>
            </w:pPr>
            <w:r>
              <w:rPr>
                <w:rFonts w:ascii="仿宋" w:eastAsia="仿宋" w:hAnsi="仿宋" w:cs="Arial Unicode MS" w:hint="eastAsia"/>
                <w:b/>
                <w:spacing w:val="12"/>
                <w:w w:val="105"/>
                <w:kern w:val="0"/>
                <w:szCs w:val="21"/>
              </w:rPr>
              <w:t>（代码</w:t>
            </w:r>
            <w:r>
              <w:rPr>
                <w:rFonts w:ascii="仿宋" w:eastAsia="仿宋" w:hAnsi="仿宋" w:cs="Arial Unicode MS"/>
                <w:b/>
                <w:spacing w:val="12"/>
                <w:w w:val="105"/>
                <w:kern w:val="0"/>
                <w:szCs w:val="21"/>
              </w:rPr>
              <w:t>)</w:t>
            </w:r>
          </w:p>
        </w:tc>
        <w:tc>
          <w:tcPr>
            <w:tcW w:w="1843" w:type="dxa"/>
          </w:tcPr>
          <w:p w:rsidR="00CE14ED" w:rsidRDefault="008B58C9">
            <w:pPr>
              <w:kinsoku w:val="0"/>
              <w:overflowPunct w:val="0"/>
              <w:autoSpaceDE w:val="0"/>
              <w:autoSpaceDN w:val="0"/>
              <w:adjustRightInd w:val="0"/>
              <w:snapToGrid w:val="0"/>
              <w:spacing w:before="8"/>
              <w:jc w:val="center"/>
              <w:rPr>
                <w:rFonts w:ascii="仿宋" w:eastAsia="仿宋" w:hAnsi="仿宋" w:cs="Arial Unicode MS"/>
                <w:b/>
                <w:spacing w:val="12"/>
                <w:w w:val="105"/>
                <w:kern w:val="0"/>
                <w:szCs w:val="21"/>
              </w:rPr>
            </w:pPr>
            <w:r>
              <w:rPr>
                <w:rFonts w:ascii="仿宋" w:eastAsia="仿宋" w:hAnsi="仿宋" w:cs="Arial Unicode MS" w:hint="eastAsia"/>
                <w:b/>
                <w:spacing w:val="12"/>
                <w:w w:val="105"/>
                <w:kern w:val="0"/>
                <w:szCs w:val="21"/>
              </w:rPr>
              <w:t>对应行业</w:t>
            </w:r>
          </w:p>
          <w:p w:rsidR="00CE14ED" w:rsidRDefault="008B58C9">
            <w:pPr>
              <w:adjustRightInd w:val="0"/>
              <w:snapToGrid w:val="0"/>
              <w:jc w:val="center"/>
              <w:rPr>
                <w:rFonts w:ascii="仿宋" w:eastAsia="仿宋" w:hAnsi="仿宋"/>
                <w:b/>
                <w:kern w:val="0"/>
                <w:sz w:val="28"/>
                <w:szCs w:val="28"/>
              </w:rPr>
            </w:pPr>
            <w:r>
              <w:rPr>
                <w:rFonts w:ascii="仿宋" w:eastAsia="仿宋" w:hAnsi="仿宋" w:cs="Arial Unicode MS" w:hint="eastAsia"/>
                <w:b/>
                <w:spacing w:val="12"/>
                <w:w w:val="105"/>
                <w:kern w:val="0"/>
                <w:szCs w:val="21"/>
              </w:rPr>
              <w:t>（代码</w:t>
            </w:r>
            <w:r>
              <w:rPr>
                <w:rFonts w:ascii="仿宋" w:eastAsia="仿宋" w:hAnsi="仿宋" w:cs="Arial Unicode MS"/>
                <w:b/>
                <w:spacing w:val="12"/>
                <w:w w:val="105"/>
                <w:kern w:val="0"/>
                <w:szCs w:val="21"/>
              </w:rPr>
              <w:t>)</w:t>
            </w:r>
          </w:p>
        </w:tc>
        <w:tc>
          <w:tcPr>
            <w:tcW w:w="2126" w:type="dxa"/>
          </w:tcPr>
          <w:p w:rsidR="00CE14ED" w:rsidRDefault="008B58C9">
            <w:pPr>
              <w:kinsoku w:val="0"/>
              <w:overflowPunct w:val="0"/>
              <w:autoSpaceDE w:val="0"/>
              <w:autoSpaceDN w:val="0"/>
              <w:adjustRightInd w:val="0"/>
              <w:snapToGrid w:val="0"/>
              <w:spacing w:before="8"/>
              <w:ind w:right="1"/>
              <w:jc w:val="center"/>
              <w:rPr>
                <w:rFonts w:ascii="仿宋" w:eastAsia="仿宋" w:hAnsi="仿宋" w:cs="Arial Unicode MS"/>
                <w:b/>
                <w:spacing w:val="12"/>
                <w:w w:val="105"/>
                <w:kern w:val="0"/>
                <w:szCs w:val="21"/>
              </w:rPr>
            </w:pPr>
            <w:r>
              <w:rPr>
                <w:rFonts w:ascii="仿宋" w:eastAsia="仿宋" w:hAnsi="仿宋" w:cs="Arial Unicode MS" w:hint="eastAsia"/>
                <w:b/>
                <w:spacing w:val="12"/>
                <w:w w:val="105"/>
                <w:kern w:val="0"/>
                <w:szCs w:val="21"/>
              </w:rPr>
              <w:t>主要职业类别</w:t>
            </w:r>
          </w:p>
          <w:p w:rsidR="00CE14ED" w:rsidRDefault="008B58C9">
            <w:pPr>
              <w:adjustRightInd w:val="0"/>
              <w:snapToGrid w:val="0"/>
              <w:jc w:val="center"/>
              <w:rPr>
                <w:rFonts w:ascii="仿宋" w:eastAsia="仿宋" w:hAnsi="仿宋"/>
                <w:b/>
                <w:kern w:val="0"/>
                <w:sz w:val="28"/>
                <w:szCs w:val="28"/>
              </w:rPr>
            </w:pPr>
            <w:r>
              <w:rPr>
                <w:rFonts w:ascii="仿宋" w:eastAsia="仿宋" w:hAnsi="仿宋" w:cs="Arial Unicode MS" w:hint="eastAsia"/>
                <w:b/>
                <w:spacing w:val="12"/>
                <w:w w:val="105"/>
                <w:kern w:val="0"/>
                <w:szCs w:val="21"/>
              </w:rPr>
              <w:t>（代码</w:t>
            </w:r>
            <w:r>
              <w:rPr>
                <w:rFonts w:ascii="仿宋" w:eastAsia="仿宋" w:hAnsi="仿宋" w:cs="Arial Unicode MS"/>
                <w:b/>
                <w:spacing w:val="12"/>
                <w:w w:val="105"/>
                <w:kern w:val="0"/>
                <w:szCs w:val="21"/>
              </w:rPr>
              <w:t>)</w:t>
            </w:r>
          </w:p>
        </w:tc>
        <w:tc>
          <w:tcPr>
            <w:tcW w:w="1978" w:type="dxa"/>
            <w:tcBorders>
              <w:right w:val="single" w:sz="4" w:space="0" w:color="auto"/>
            </w:tcBorders>
          </w:tcPr>
          <w:p w:rsidR="00CE14ED" w:rsidRDefault="008B58C9">
            <w:pPr>
              <w:adjustRightInd w:val="0"/>
              <w:snapToGrid w:val="0"/>
              <w:jc w:val="center"/>
              <w:rPr>
                <w:rFonts w:ascii="仿宋" w:eastAsia="仿宋" w:hAnsi="仿宋"/>
                <w:b/>
                <w:kern w:val="0"/>
                <w:sz w:val="28"/>
                <w:szCs w:val="28"/>
              </w:rPr>
            </w:pPr>
            <w:r>
              <w:rPr>
                <w:rFonts w:ascii="仿宋" w:eastAsia="仿宋" w:hAnsi="仿宋" w:cs="Arial Unicode MS" w:hint="eastAsia"/>
                <w:b/>
                <w:spacing w:val="12"/>
                <w:w w:val="105"/>
                <w:kern w:val="0"/>
                <w:szCs w:val="21"/>
              </w:rPr>
              <w:t>主要岗位</w:t>
            </w:r>
            <w:r>
              <w:rPr>
                <w:rFonts w:ascii="仿宋" w:eastAsia="仿宋" w:hAnsi="仿宋" w:cs="Arial Unicode MS" w:hint="eastAsia"/>
                <w:b/>
                <w:spacing w:val="12"/>
                <w:w w:val="105"/>
                <w:kern w:val="0"/>
                <w:sz w:val="20"/>
                <w:szCs w:val="21"/>
              </w:rPr>
              <w:t>群</w:t>
            </w:r>
            <w:r>
              <w:rPr>
                <w:rFonts w:ascii="仿宋" w:eastAsia="仿宋" w:hAnsi="仿宋" w:cs="Arial Unicode MS" w:hint="eastAsia"/>
                <w:b/>
                <w:spacing w:val="12"/>
                <w:w w:val="105"/>
                <w:kern w:val="0"/>
                <w:szCs w:val="21"/>
              </w:rPr>
              <w:t>或</w:t>
            </w:r>
            <w:r>
              <w:rPr>
                <w:rFonts w:ascii="仿宋" w:eastAsia="仿宋" w:hAnsi="仿宋" w:cs="Arial Unicode MS"/>
                <w:b/>
                <w:spacing w:val="12"/>
                <w:w w:val="105"/>
                <w:kern w:val="0"/>
                <w:szCs w:val="21"/>
              </w:rPr>
              <w:t xml:space="preserve"> </w:t>
            </w:r>
            <w:r>
              <w:rPr>
                <w:rFonts w:ascii="仿宋" w:eastAsia="仿宋" w:hAnsi="仿宋" w:cs="Arial Unicode MS" w:hint="eastAsia"/>
                <w:b/>
                <w:spacing w:val="12"/>
                <w:w w:val="105"/>
                <w:kern w:val="0"/>
                <w:szCs w:val="21"/>
              </w:rPr>
              <w:t>技术领域举例</w:t>
            </w:r>
          </w:p>
        </w:tc>
      </w:tr>
      <w:tr w:rsidR="00CE14ED">
        <w:tc>
          <w:tcPr>
            <w:tcW w:w="1696" w:type="dxa"/>
            <w:tcBorders>
              <w:left w:val="single" w:sz="4" w:space="0" w:color="auto"/>
            </w:tcBorders>
          </w:tcPr>
          <w:p w:rsidR="00CE14ED" w:rsidRDefault="008B58C9">
            <w:pPr>
              <w:adjustRightInd w:val="0"/>
              <w:snapToGrid w:val="0"/>
              <w:jc w:val="center"/>
              <w:rPr>
                <w:rFonts w:ascii="仿宋" w:eastAsia="仿宋" w:hAnsi="仿宋"/>
                <w:szCs w:val="21"/>
              </w:rPr>
            </w:pPr>
            <w:r>
              <w:rPr>
                <w:rFonts w:ascii="仿宋" w:eastAsia="仿宋" w:hAnsi="仿宋" w:hint="eastAsia"/>
                <w:szCs w:val="21"/>
              </w:rPr>
              <w:t>电子信息</w:t>
            </w:r>
          </w:p>
          <w:p w:rsidR="00CE14ED" w:rsidRDefault="008B58C9">
            <w:pPr>
              <w:adjustRightInd w:val="0"/>
              <w:snapToGrid w:val="0"/>
              <w:jc w:val="center"/>
              <w:rPr>
                <w:rFonts w:ascii="仿宋" w:eastAsia="仿宋" w:hAnsi="仿宋"/>
                <w:szCs w:val="21"/>
              </w:rPr>
            </w:pPr>
            <w:r>
              <w:rPr>
                <w:rFonts w:ascii="仿宋" w:eastAsia="仿宋" w:hAnsi="仿宋" w:hint="eastAsia"/>
                <w:szCs w:val="21"/>
              </w:rPr>
              <w:t>（</w:t>
            </w:r>
            <w:r w:rsidR="002D5C9B" w:rsidRPr="002D5C9B">
              <w:rPr>
                <w:rFonts w:ascii="仿宋" w:eastAsia="仿宋" w:hAnsi="仿宋"/>
                <w:szCs w:val="21"/>
              </w:rPr>
              <w:t>5</w:t>
            </w:r>
            <w:r w:rsidRPr="002D5C9B">
              <w:rPr>
                <w:rFonts w:ascii="仿宋" w:eastAsia="仿宋" w:hAnsi="仿宋" w:hint="eastAsia"/>
                <w:szCs w:val="21"/>
              </w:rPr>
              <w:t>1</w:t>
            </w:r>
            <w:r>
              <w:rPr>
                <w:rFonts w:ascii="仿宋" w:eastAsia="仿宋" w:hAnsi="仿宋" w:hint="eastAsia"/>
                <w:szCs w:val="21"/>
              </w:rPr>
              <w:t>）</w:t>
            </w:r>
          </w:p>
        </w:tc>
        <w:tc>
          <w:tcPr>
            <w:tcW w:w="1701" w:type="dxa"/>
          </w:tcPr>
          <w:p w:rsidR="00CE14ED" w:rsidRDefault="008B58C9">
            <w:pPr>
              <w:adjustRightInd w:val="0"/>
              <w:snapToGrid w:val="0"/>
              <w:jc w:val="center"/>
              <w:rPr>
                <w:rFonts w:ascii="仿宋" w:eastAsia="仿宋" w:hAnsi="仿宋"/>
                <w:szCs w:val="21"/>
              </w:rPr>
            </w:pPr>
            <w:r>
              <w:rPr>
                <w:rFonts w:ascii="仿宋" w:eastAsia="仿宋" w:hAnsi="仿宋" w:hint="eastAsia"/>
                <w:szCs w:val="21"/>
              </w:rPr>
              <w:t>电子信息</w:t>
            </w:r>
          </w:p>
          <w:p w:rsidR="00CE14ED" w:rsidRDefault="008B58C9">
            <w:pPr>
              <w:adjustRightInd w:val="0"/>
              <w:snapToGrid w:val="0"/>
              <w:jc w:val="center"/>
              <w:rPr>
                <w:rFonts w:ascii="仿宋" w:eastAsia="仿宋" w:hAnsi="仿宋"/>
                <w:szCs w:val="21"/>
              </w:rPr>
            </w:pPr>
            <w:r>
              <w:rPr>
                <w:rFonts w:ascii="仿宋" w:eastAsia="仿宋" w:hAnsi="仿宋" w:hint="eastAsia"/>
                <w:szCs w:val="21"/>
              </w:rPr>
              <w:t>（</w:t>
            </w:r>
            <w:r w:rsidR="000266D6" w:rsidRPr="000266D6">
              <w:rPr>
                <w:rFonts w:ascii="仿宋" w:eastAsia="仿宋" w:hAnsi="仿宋" w:hint="eastAsia"/>
                <w:szCs w:val="21"/>
              </w:rPr>
              <w:t>510102</w:t>
            </w:r>
            <w:r>
              <w:rPr>
                <w:rFonts w:ascii="仿宋" w:eastAsia="仿宋" w:hAnsi="仿宋" w:hint="eastAsia"/>
                <w:szCs w:val="21"/>
              </w:rPr>
              <w:t>）</w:t>
            </w:r>
          </w:p>
        </w:tc>
        <w:tc>
          <w:tcPr>
            <w:tcW w:w="1843" w:type="dxa"/>
          </w:tcPr>
          <w:p w:rsidR="00CE14ED" w:rsidRDefault="008B58C9">
            <w:pPr>
              <w:adjustRightInd w:val="0"/>
              <w:snapToGrid w:val="0"/>
              <w:jc w:val="center"/>
              <w:rPr>
                <w:rFonts w:ascii="仿宋" w:eastAsia="仿宋" w:hAnsi="仿宋"/>
                <w:szCs w:val="21"/>
              </w:rPr>
            </w:pPr>
            <w:r>
              <w:rPr>
                <w:rFonts w:ascii="仿宋" w:eastAsia="仿宋" w:hAnsi="仿宋" w:hint="eastAsia"/>
                <w:szCs w:val="21"/>
              </w:rPr>
              <w:t>软件和信息技术服务业（65）；计算机、通信和其他电子设备制造业（39）</w:t>
            </w:r>
          </w:p>
        </w:tc>
        <w:tc>
          <w:tcPr>
            <w:tcW w:w="2126" w:type="dxa"/>
          </w:tcPr>
          <w:p w:rsidR="00CE14ED" w:rsidRDefault="008B58C9">
            <w:pPr>
              <w:pStyle w:val="TableParagraph"/>
              <w:spacing w:line="276" w:lineRule="exact"/>
              <w:jc w:val="center"/>
              <w:rPr>
                <w:rFonts w:ascii="仿宋" w:eastAsia="仿宋" w:hAnsi="仿宋" w:cs="Times New Roman"/>
                <w:kern w:val="2"/>
                <w:sz w:val="21"/>
                <w:szCs w:val="21"/>
                <w:lang w:eastAsia="zh-CN"/>
              </w:rPr>
            </w:pPr>
            <w:r>
              <w:rPr>
                <w:rFonts w:ascii="仿宋" w:eastAsia="仿宋" w:hAnsi="仿宋" w:cs="Times New Roman" w:hint="eastAsia"/>
                <w:kern w:val="2"/>
                <w:sz w:val="21"/>
                <w:szCs w:val="21"/>
                <w:lang w:eastAsia="zh-CN"/>
              </w:rPr>
              <w:t>物联网工程技术人员</w:t>
            </w:r>
          </w:p>
          <w:p w:rsidR="00CE14ED" w:rsidRDefault="008B58C9">
            <w:pPr>
              <w:adjustRightInd w:val="0"/>
              <w:snapToGrid w:val="0"/>
              <w:jc w:val="center"/>
              <w:rPr>
                <w:rFonts w:ascii="仿宋" w:eastAsia="仿宋" w:hAnsi="仿宋"/>
                <w:szCs w:val="21"/>
              </w:rPr>
            </w:pPr>
            <w:r>
              <w:rPr>
                <w:rFonts w:ascii="仿宋" w:eastAsia="仿宋" w:hAnsi="仿宋"/>
                <w:szCs w:val="21"/>
              </w:rPr>
              <w:t>（2-02-10</w:t>
            </w:r>
            <w:r>
              <w:rPr>
                <w:rFonts w:ascii="仿宋" w:eastAsia="仿宋" w:hAnsi="仿宋" w:hint="eastAsia"/>
                <w:szCs w:val="21"/>
              </w:rPr>
              <w:t>-10</w:t>
            </w:r>
            <w:r>
              <w:rPr>
                <w:rFonts w:ascii="仿宋" w:eastAsia="仿宋" w:hAnsi="仿宋"/>
                <w:szCs w:val="21"/>
              </w:rPr>
              <w:t>）</w:t>
            </w:r>
          </w:p>
          <w:p w:rsidR="00CE14ED" w:rsidRDefault="008B58C9">
            <w:pPr>
              <w:jc w:val="center"/>
              <w:rPr>
                <w:rFonts w:ascii="仿宋" w:eastAsia="仿宋" w:hAnsi="仿宋"/>
                <w:szCs w:val="21"/>
              </w:rPr>
            </w:pPr>
            <w:r>
              <w:rPr>
                <w:rFonts w:ascii="仿宋" w:eastAsia="仿宋" w:hAnsi="仿宋" w:hint="eastAsia"/>
                <w:szCs w:val="21"/>
              </w:rPr>
              <w:t>软件和信息技术服务人员</w:t>
            </w:r>
          </w:p>
          <w:p w:rsidR="00CE14ED" w:rsidRDefault="008B58C9">
            <w:pPr>
              <w:adjustRightInd w:val="0"/>
              <w:snapToGrid w:val="0"/>
              <w:jc w:val="center"/>
              <w:rPr>
                <w:rFonts w:ascii="仿宋" w:eastAsia="仿宋" w:hAnsi="仿宋"/>
                <w:szCs w:val="21"/>
              </w:rPr>
            </w:pPr>
            <w:r>
              <w:rPr>
                <w:rFonts w:ascii="仿宋" w:eastAsia="仿宋" w:hAnsi="仿宋" w:hint="eastAsia"/>
                <w:szCs w:val="21"/>
              </w:rPr>
              <w:t>（4-04-05）</w:t>
            </w:r>
          </w:p>
        </w:tc>
        <w:tc>
          <w:tcPr>
            <w:tcW w:w="1978" w:type="dxa"/>
            <w:tcBorders>
              <w:right w:val="single" w:sz="4" w:space="0" w:color="auto"/>
            </w:tcBorders>
          </w:tcPr>
          <w:p w:rsidR="00CE14ED" w:rsidRDefault="008B58C9">
            <w:pPr>
              <w:kinsoku w:val="0"/>
              <w:overflowPunct w:val="0"/>
              <w:autoSpaceDE w:val="0"/>
              <w:autoSpaceDN w:val="0"/>
              <w:adjustRightInd w:val="0"/>
              <w:snapToGrid w:val="0"/>
              <w:spacing w:before="8"/>
              <w:ind w:left="64" w:right="65"/>
              <w:jc w:val="center"/>
              <w:rPr>
                <w:rFonts w:ascii="仿宋" w:eastAsia="仿宋" w:hAnsi="仿宋"/>
                <w:szCs w:val="21"/>
              </w:rPr>
            </w:pPr>
            <w:r>
              <w:rPr>
                <w:rFonts w:ascii="仿宋" w:eastAsia="仿宋" w:hAnsi="仿宋" w:hint="eastAsia"/>
                <w:szCs w:val="21"/>
              </w:rPr>
              <w:t>物联网系统设备安装与调试；</w:t>
            </w:r>
          </w:p>
          <w:p w:rsidR="00CE14ED" w:rsidRDefault="008B58C9">
            <w:pPr>
              <w:kinsoku w:val="0"/>
              <w:overflowPunct w:val="0"/>
              <w:autoSpaceDE w:val="0"/>
              <w:autoSpaceDN w:val="0"/>
              <w:adjustRightInd w:val="0"/>
              <w:snapToGrid w:val="0"/>
              <w:spacing w:before="8"/>
              <w:ind w:left="64" w:right="65"/>
              <w:jc w:val="center"/>
              <w:rPr>
                <w:rFonts w:ascii="仿宋" w:eastAsia="仿宋" w:hAnsi="仿宋"/>
                <w:szCs w:val="21"/>
              </w:rPr>
            </w:pPr>
            <w:r>
              <w:rPr>
                <w:rFonts w:ascii="仿宋" w:eastAsia="仿宋" w:hAnsi="仿宋" w:hint="eastAsia"/>
                <w:szCs w:val="21"/>
              </w:rPr>
              <w:t>物联网系统运行管理与维护；</w:t>
            </w:r>
          </w:p>
          <w:p w:rsidR="00CE14ED" w:rsidRDefault="008B58C9">
            <w:pPr>
              <w:kinsoku w:val="0"/>
              <w:overflowPunct w:val="0"/>
              <w:autoSpaceDE w:val="0"/>
              <w:autoSpaceDN w:val="0"/>
              <w:adjustRightInd w:val="0"/>
              <w:snapToGrid w:val="0"/>
              <w:spacing w:before="8"/>
              <w:ind w:left="64" w:right="65"/>
              <w:jc w:val="center"/>
              <w:rPr>
                <w:rFonts w:ascii="仿宋" w:eastAsia="仿宋" w:hAnsi="仿宋"/>
                <w:szCs w:val="21"/>
              </w:rPr>
            </w:pPr>
            <w:r>
              <w:rPr>
                <w:rFonts w:ascii="仿宋" w:eastAsia="仿宋" w:hAnsi="仿宋" w:hint="eastAsia"/>
                <w:szCs w:val="21"/>
              </w:rPr>
              <w:t>物联网系统应用软件开发；</w:t>
            </w:r>
          </w:p>
        </w:tc>
      </w:tr>
    </w:tbl>
    <w:p w:rsidR="00CE14ED" w:rsidRDefault="008B58C9">
      <w:pPr>
        <w:spacing w:line="480" w:lineRule="exact"/>
        <w:rPr>
          <w:rFonts w:ascii="黑体" w:eastAsia="黑体" w:hAnsi="黑体"/>
          <w:b/>
          <w:bCs/>
          <w:sz w:val="30"/>
          <w:szCs w:val="30"/>
        </w:rPr>
      </w:pPr>
      <w:r>
        <w:rPr>
          <w:rFonts w:ascii="黑体" w:eastAsia="黑体" w:hAnsi="黑体"/>
          <w:b/>
          <w:bCs/>
          <w:sz w:val="30"/>
          <w:szCs w:val="30"/>
        </w:rPr>
        <w:t>五、培养目标</w:t>
      </w:r>
    </w:p>
    <w:p w:rsidR="00CE14ED" w:rsidRDefault="008B58C9">
      <w:pPr>
        <w:spacing w:line="480" w:lineRule="exact"/>
        <w:ind w:firstLineChars="200" w:firstLine="560"/>
        <w:jc w:val="left"/>
        <w:rPr>
          <w:rFonts w:ascii="仿宋" w:eastAsia="仿宋" w:hAnsi="仿宋"/>
          <w:sz w:val="28"/>
          <w:szCs w:val="28"/>
        </w:rPr>
      </w:pPr>
      <w:r>
        <w:rPr>
          <w:rFonts w:ascii="仿宋" w:eastAsia="仿宋" w:hAnsi="仿宋" w:hint="eastAsia"/>
          <w:sz w:val="28"/>
          <w:szCs w:val="28"/>
        </w:rPr>
        <w:t>本专业以习近平新时代中国特色社会主义思想为指导，落实立德树人根本任务，本专业培养理想信念坚定，德、智、体、美、</w:t>
      </w:r>
      <w:proofErr w:type="gramStart"/>
      <w:r>
        <w:rPr>
          <w:rFonts w:ascii="仿宋" w:eastAsia="仿宋" w:hAnsi="仿宋" w:hint="eastAsia"/>
          <w:sz w:val="28"/>
          <w:szCs w:val="28"/>
        </w:rPr>
        <w:t>劳</w:t>
      </w:r>
      <w:proofErr w:type="gramEnd"/>
      <w:r>
        <w:rPr>
          <w:rFonts w:ascii="仿宋" w:eastAsia="仿宋" w:hAnsi="仿宋" w:hint="eastAsia"/>
          <w:sz w:val="28"/>
          <w:szCs w:val="28"/>
        </w:rPr>
        <w:t>全面发展，具有一定的科学文化水平，良好的人文素养、职业道德和创新意识，精益求精的工匠精神，较强的劳动能力、较强的就业能力和可持续发展的能力；掌握本专业知识和技术技能，面向软件和信息技术服务业，计算机、通信和其他电子设备制造业等行业的信息与通信工程技术人员、信息通信网络运行管理人</w:t>
      </w:r>
      <w:r>
        <w:rPr>
          <w:rFonts w:ascii="仿宋" w:eastAsia="仿宋" w:hAnsi="仿宋" w:hint="eastAsia"/>
          <w:sz w:val="28"/>
          <w:szCs w:val="28"/>
        </w:rPr>
        <w:lastRenderedPageBreak/>
        <w:t>员、软件与信息技术服务人员等职业群，能够从事工业互联网物联网系统设备安装与调试、物联网工程项目的规划、测试、维护、管理和服务、物联网系统运行管理和维护、物联网项目应用软件开发等工作的高素质技术技能人才。</w:t>
      </w:r>
    </w:p>
    <w:p w:rsidR="00CE14ED" w:rsidRDefault="008B58C9">
      <w:pPr>
        <w:spacing w:line="480" w:lineRule="exact"/>
        <w:rPr>
          <w:rFonts w:ascii="黑体" w:eastAsia="黑体" w:hAnsi="黑体"/>
          <w:b/>
          <w:bCs/>
          <w:sz w:val="30"/>
          <w:szCs w:val="30"/>
        </w:rPr>
      </w:pPr>
      <w:r>
        <w:rPr>
          <w:rFonts w:ascii="黑体" w:eastAsia="黑体" w:hAnsi="黑体" w:hint="eastAsia"/>
          <w:b/>
          <w:bCs/>
          <w:sz w:val="30"/>
          <w:szCs w:val="30"/>
        </w:rPr>
        <w:t>六</w:t>
      </w:r>
      <w:r>
        <w:rPr>
          <w:rFonts w:ascii="黑体" w:eastAsia="黑体" w:hAnsi="黑体"/>
          <w:b/>
          <w:bCs/>
          <w:sz w:val="30"/>
          <w:szCs w:val="30"/>
        </w:rPr>
        <w:t>、培养规格</w:t>
      </w:r>
    </w:p>
    <w:p w:rsidR="00CE14ED" w:rsidRDefault="008B58C9">
      <w:pPr>
        <w:spacing w:line="480" w:lineRule="exact"/>
        <w:ind w:firstLine="482"/>
        <w:rPr>
          <w:rFonts w:ascii="仿宋" w:eastAsia="仿宋" w:hAnsi="仿宋"/>
          <w:sz w:val="28"/>
          <w:szCs w:val="28"/>
        </w:rPr>
      </w:pPr>
      <w:r>
        <w:rPr>
          <w:rFonts w:ascii="仿宋" w:eastAsia="仿宋" w:hAnsi="仿宋"/>
          <w:sz w:val="28"/>
          <w:szCs w:val="28"/>
        </w:rPr>
        <w:t>本专业毕业生应</w:t>
      </w:r>
      <w:r>
        <w:rPr>
          <w:rFonts w:ascii="仿宋" w:eastAsia="仿宋" w:hAnsi="仿宋" w:hint="eastAsia"/>
          <w:sz w:val="28"/>
          <w:szCs w:val="28"/>
        </w:rPr>
        <w:t>在素质、知识和</w:t>
      </w:r>
      <w:r>
        <w:rPr>
          <w:rFonts w:ascii="仿宋" w:eastAsia="仿宋" w:hAnsi="仿宋"/>
          <w:sz w:val="28"/>
          <w:szCs w:val="28"/>
        </w:rPr>
        <w:t>能力</w:t>
      </w:r>
      <w:r>
        <w:rPr>
          <w:rFonts w:ascii="仿宋" w:eastAsia="仿宋" w:hAnsi="仿宋" w:hint="eastAsia"/>
          <w:sz w:val="28"/>
          <w:szCs w:val="28"/>
        </w:rPr>
        <w:t>等方面达到以下要求。</w:t>
      </w:r>
    </w:p>
    <w:p w:rsidR="00CE14ED" w:rsidRDefault="008B58C9">
      <w:pPr>
        <w:spacing w:line="480" w:lineRule="exact"/>
        <w:ind w:firstLine="482"/>
        <w:rPr>
          <w:rFonts w:ascii="仿宋" w:eastAsia="仿宋" w:hAnsi="仿宋"/>
          <w:b/>
          <w:sz w:val="28"/>
          <w:szCs w:val="28"/>
        </w:rPr>
      </w:pPr>
      <w:r>
        <w:rPr>
          <w:rFonts w:ascii="仿宋" w:eastAsia="仿宋" w:hAnsi="仿宋" w:hint="eastAsia"/>
          <w:b/>
          <w:sz w:val="28"/>
          <w:szCs w:val="28"/>
        </w:rPr>
        <w:t>（一）素质</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（1）坚定拥护中国共产党领导和我国社会主义制度，在习近平新时代中国特色社会主义思想指引下，</w:t>
      </w:r>
      <w:proofErr w:type="gramStart"/>
      <w:r>
        <w:rPr>
          <w:rFonts w:ascii="仿宋" w:eastAsia="仿宋" w:hAnsi="仿宋" w:hint="eastAsia"/>
          <w:sz w:val="28"/>
          <w:szCs w:val="28"/>
        </w:rPr>
        <w:t>践行</w:t>
      </w:r>
      <w:proofErr w:type="gramEnd"/>
      <w:r>
        <w:rPr>
          <w:rFonts w:ascii="仿宋" w:eastAsia="仿宋" w:hAnsi="仿宋" w:hint="eastAsia"/>
          <w:sz w:val="28"/>
          <w:szCs w:val="28"/>
        </w:rPr>
        <w:t>社会主义核心价值观，具有深厚的爱国情感和中华民族自豪感。</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（2）崇尚宪法、遵法守纪、崇德向善、诚实守信、尊重生命、热爱劳动，履行道德准则和行为规范，具有社会责任感和社会参与意识。</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（3）具有质量意识、环保意识、安全意识、信息素养、工匠精神、创新思维。</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具有正确</w:t>
      </w:r>
      <w:r>
        <w:rPr>
          <w:rFonts w:ascii="仿宋" w:eastAsia="仿宋" w:hAnsi="仿宋" w:hint="eastAsia"/>
          <w:sz w:val="28"/>
          <w:szCs w:val="28"/>
        </w:rPr>
        <w:t>的</w:t>
      </w:r>
      <w:r>
        <w:rPr>
          <w:rFonts w:ascii="仿宋" w:eastAsia="仿宋" w:hAnsi="仿宋"/>
          <w:sz w:val="28"/>
          <w:szCs w:val="28"/>
        </w:rPr>
        <w:t>劳动价值观、积极的劳动精神和良好</w:t>
      </w:r>
      <w:r>
        <w:rPr>
          <w:rFonts w:ascii="仿宋" w:eastAsia="仿宋" w:hAnsi="仿宋" w:hint="eastAsia"/>
          <w:sz w:val="28"/>
          <w:szCs w:val="28"/>
        </w:rPr>
        <w:t>的</w:t>
      </w:r>
      <w:r>
        <w:rPr>
          <w:rFonts w:ascii="仿宋" w:eastAsia="仿宋" w:hAnsi="仿宋"/>
          <w:sz w:val="28"/>
          <w:szCs w:val="28"/>
        </w:rPr>
        <w:t>劳动品质</w:t>
      </w:r>
      <w:r>
        <w:rPr>
          <w:rFonts w:ascii="仿宋" w:eastAsia="仿宋" w:hAnsi="仿宋" w:hint="eastAsia"/>
          <w:sz w:val="28"/>
          <w:szCs w:val="28"/>
        </w:rPr>
        <w:t>。</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（5）具有健康的体魄、</w:t>
      </w:r>
      <w:r>
        <w:rPr>
          <w:rFonts w:ascii="仿宋" w:eastAsia="仿宋" w:hAnsi="仿宋"/>
          <w:sz w:val="28"/>
          <w:szCs w:val="28"/>
        </w:rPr>
        <w:t xml:space="preserve"> </w:t>
      </w:r>
      <w:r>
        <w:rPr>
          <w:rFonts w:ascii="仿宋" w:eastAsia="仿宋" w:hAnsi="仿宋" w:hint="eastAsia"/>
          <w:sz w:val="28"/>
          <w:szCs w:val="28"/>
        </w:rPr>
        <w:t>心理和健全的人格，掌握基本运动知识和</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 xml:space="preserve">2 </w:t>
      </w:r>
      <w:r>
        <w:rPr>
          <w:rFonts w:ascii="仿宋" w:eastAsia="仿宋" w:hAnsi="仿宋" w:hint="eastAsia"/>
          <w:sz w:val="28"/>
          <w:szCs w:val="28"/>
        </w:rPr>
        <w:t>项运动技能，养成良好的健身与卫生习惯，以及良好的行为习惯。</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（6）具有一定的审美和人文素养，</w:t>
      </w:r>
      <w:r>
        <w:rPr>
          <w:rFonts w:ascii="仿宋" w:eastAsia="仿宋" w:hAnsi="仿宋"/>
          <w:sz w:val="28"/>
          <w:szCs w:val="28"/>
        </w:rPr>
        <w:t xml:space="preserve"> </w:t>
      </w:r>
      <w:r>
        <w:rPr>
          <w:rFonts w:ascii="仿宋" w:eastAsia="仿宋" w:hAnsi="仿宋" w:hint="eastAsia"/>
          <w:sz w:val="28"/>
          <w:szCs w:val="28"/>
        </w:rPr>
        <w:t>能够形成</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项艺术特长或爱好。</w:t>
      </w:r>
    </w:p>
    <w:p w:rsidR="00CE14ED" w:rsidRDefault="008B58C9">
      <w:pPr>
        <w:spacing w:line="480" w:lineRule="exact"/>
        <w:ind w:firstLine="482"/>
        <w:rPr>
          <w:rFonts w:ascii="仿宋" w:eastAsia="仿宋" w:hAnsi="仿宋"/>
          <w:b/>
          <w:sz w:val="28"/>
          <w:szCs w:val="28"/>
        </w:rPr>
      </w:pPr>
      <w:r>
        <w:rPr>
          <w:rFonts w:ascii="仿宋" w:eastAsia="仿宋" w:hAnsi="仿宋" w:hint="eastAsia"/>
          <w:b/>
          <w:sz w:val="28"/>
          <w:szCs w:val="28"/>
        </w:rPr>
        <w:t>（二）知识</w:t>
      </w:r>
    </w:p>
    <w:p w:rsidR="00CE14ED" w:rsidRDefault="008B58C9">
      <w:pPr>
        <w:spacing w:line="480" w:lineRule="exact"/>
        <w:ind w:firstLine="482"/>
        <w:rPr>
          <w:rFonts w:ascii="仿宋" w:eastAsia="仿宋" w:hAnsi="仿宋"/>
          <w:sz w:val="28"/>
          <w:szCs w:val="28"/>
        </w:rPr>
      </w:pPr>
      <w:r>
        <w:rPr>
          <w:rFonts w:ascii="宋体" w:cs="宋体"/>
          <w:spacing w:val="6"/>
          <w:kern w:val="0"/>
          <w:position w:val="1"/>
          <w:sz w:val="19"/>
          <w:szCs w:val="19"/>
        </w:rPr>
        <w:t xml:space="preserve"> </w:t>
      </w:r>
      <w:r>
        <w:rPr>
          <w:rFonts w:ascii="仿宋" w:eastAsia="仿宋" w:hAnsi="仿宋" w:hint="eastAsia"/>
          <w:sz w:val="28"/>
          <w:szCs w:val="28"/>
        </w:rPr>
        <w:t>（1）掌握必备的思想政治理论、科学文化基础知识和中华优秀传统文化知识。</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（2）熟悉与本专业相关的法律法规以及环境保护、安全消防等知识。</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（3）掌握电工、电子技术基础知识。</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（4）掌握传感器、自动识别技术、感知节点等感知设备的原理和应用方法。</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（5）掌握单片机、嵌入式技术相关知识。</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（6）掌握无线网络相关知识。</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（7）掌握物联网系统设备工作原理和设备选型方法。</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（8）掌握物联网IOT运营平台应用于基础管理知识。</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（9）掌握物联网应用软件开发技术和方法。</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lastRenderedPageBreak/>
        <w:t>（10）掌握项目管理的相关知识。</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（11）了解物联网相关国家标准和国际标准。</w:t>
      </w:r>
    </w:p>
    <w:p w:rsidR="00CE14ED" w:rsidRDefault="008B58C9">
      <w:pPr>
        <w:tabs>
          <w:tab w:val="center" w:pos="4918"/>
        </w:tabs>
        <w:spacing w:line="480" w:lineRule="exact"/>
        <w:ind w:firstLine="482"/>
        <w:rPr>
          <w:rFonts w:ascii="仿宋" w:eastAsia="仿宋" w:hAnsi="仿宋"/>
          <w:b/>
          <w:sz w:val="28"/>
          <w:szCs w:val="28"/>
        </w:rPr>
      </w:pPr>
      <w:r>
        <w:rPr>
          <w:rFonts w:ascii="仿宋" w:eastAsia="仿宋" w:hAnsi="仿宋" w:hint="eastAsia"/>
          <w:b/>
          <w:sz w:val="28"/>
          <w:szCs w:val="28"/>
        </w:rPr>
        <w:t>（三）能力</w:t>
      </w:r>
      <w:r>
        <w:rPr>
          <w:rFonts w:ascii="仿宋" w:eastAsia="仿宋" w:hAnsi="仿宋"/>
          <w:b/>
          <w:sz w:val="28"/>
          <w:szCs w:val="28"/>
        </w:rPr>
        <w:tab/>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（1）具有探究学习、终身学习、分析问题和解决问题的能力。</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（2）具有良好的语言、文字表达能力和沟通能力。</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（3）具有团队合作能力</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（4）具有本专业必需的信息技术应用和维护能力，能够熟练使用网络管理软件及网络编程工具。</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掌握基本的劳动知识和技能，正确使用常见劳动工具，增强体力、智力和创造力，具备完成一定劳动任务所需要的设计、操作能力及团队合作能力。</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（6）具有物联网相关设备性能测试、检修能力。</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（7）具有物联网硬件设备的安装能力。</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（8）具有物联网网络规划、调试和维护能力。</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（9）具有安装、调试和维护物联网系统软硬件操作系统的能力。</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（10）具备物联网应用系统界面设计和应用程序设计的基本能力。</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（11）具备物联网应用系统规划的基本能力和工程施工管理能力。</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（12）具备物联网IOT运营平台应用与管理的基本能力</w:t>
      </w:r>
    </w:p>
    <w:p w:rsidR="00CE14ED" w:rsidRDefault="00CE14ED">
      <w:pPr>
        <w:spacing w:line="480" w:lineRule="exact"/>
        <w:ind w:firstLine="482"/>
        <w:rPr>
          <w:rFonts w:ascii="仿宋" w:eastAsia="仿宋" w:hAnsi="仿宋"/>
          <w:sz w:val="28"/>
          <w:szCs w:val="28"/>
        </w:rPr>
      </w:pPr>
    </w:p>
    <w:p w:rsidR="00CE14ED" w:rsidRDefault="008B58C9">
      <w:pPr>
        <w:spacing w:line="460" w:lineRule="exact"/>
        <w:rPr>
          <w:rFonts w:ascii="黑体" w:eastAsia="黑体" w:hAnsi="黑体"/>
          <w:b/>
          <w:bCs/>
          <w:sz w:val="30"/>
          <w:szCs w:val="30"/>
        </w:rPr>
      </w:pPr>
      <w:r>
        <w:rPr>
          <w:rFonts w:ascii="黑体" w:eastAsia="黑体" w:hAnsi="黑体" w:hint="eastAsia"/>
          <w:b/>
          <w:bCs/>
          <w:sz w:val="30"/>
          <w:szCs w:val="30"/>
        </w:rPr>
        <w:t>七、典型工作任务与职业能力分析</w:t>
      </w:r>
    </w:p>
    <w:p w:rsidR="00CE14ED" w:rsidRDefault="008B58C9">
      <w:pPr>
        <w:spacing w:line="480" w:lineRule="exact"/>
        <w:ind w:firstLine="482"/>
        <w:jc w:val="center"/>
        <w:rPr>
          <w:rFonts w:ascii="仿宋" w:eastAsia="仿宋" w:hAnsi="仿宋"/>
          <w:b/>
          <w:sz w:val="28"/>
          <w:szCs w:val="28"/>
        </w:rPr>
      </w:pPr>
      <w:r>
        <w:rPr>
          <w:rFonts w:ascii="仿宋" w:eastAsia="仿宋" w:hAnsi="仿宋" w:hint="eastAsia"/>
          <w:b/>
          <w:sz w:val="28"/>
          <w:szCs w:val="28"/>
        </w:rPr>
        <w:t>典型工作任务与职业能力及</w:t>
      </w:r>
      <w:r>
        <w:rPr>
          <w:rFonts w:ascii="仿宋" w:eastAsia="仿宋" w:hAnsi="仿宋"/>
          <w:b/>
          <w:sz w:val="28"/>
          <w:szCs w:val="28"/>
        </w:rPr>
        <w:t>对应课程</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54"/>
        <w:gridCol w:w="3260"/>
        <w:gridCol w:w="2697"/>
      </w:tblGrid>
      <w:tr w:rsidR="00CE14ED">
        <w:trPr>
          <w:jc w:val="center"/>
        </w:trPr>
        <w:tc>
          <w:tcPr>
            <w:tcW w:w="988" w:type="dxa"/>
            <w:vAlign w:val="center"/>
          </w:tcPr>
          <w:p w:rsidR="00CE14ED" w:rsidRDefault="008B58C9">
            <w:pPr>
              <w:jc w:val="center"/>
              <w:rPr>
                <w:rFonts w:ascii="仿宋" w:eastAsia="仿宋" w:hAnsi="仿宋"/>
                <w:szCs w:val="21"/>
              </w:rPr>
            </w:pPr>
            <w:r>
              <w:rPr>
                <w:rFonts w:ascii="仿宋" w:eastAsia="仿宋" w:hAnsi="仿宋"/>
                <w:szCs w:val="21"/>
              </w:rPr>
              <w:t>序号</w:t>
            </w:r>
          </w:p>
        </w:tc>
        <w:tc>
          <w:tcPr>
            <w:tcW w:w="1854" w:type="dxa"/>
            <w:vAlign w:val="center"/>
          </w:tcPr>
          <w:p w:rsidR="00CE14ED" w:rsidRDefault="008B58C9">
            <w:pPr>
              <w:jc w:val="center"/>
              <w:rPr>
                <w:rFonts w:ascii="仿宋" w:eastAsia="仿宋" w:hAnsi="仿宋"/>
                <w:szCs w:val="21"/>
              </w:rPr>
            </w:pPr>
            <w:r>
              <w:rPr>
                <w:rFonts w:ascii="仿宋" w:eastAsia="仿宋" w:hAnsi="仿宋" w:hint="eastAsia"/>
                <w:szCs w:val="21"/>
              </w:rPr>
              <w:t>典型工作任务</w:t>
            </w:r>
          </w:p>
        </w:tc>
        <w:tc>
          <w:tcPr>
            <w:tcW w:w="3260" w:type="dxa"/>
            <w:vAlign w:val="center"/>
          </w:tcPr>
          <w:p w:rsidR="00CE14ED" w:rsidRDefault="008B58C9">
            <w:pPr>
              <w:jc w:val="center"/>
              <w:rPr>
                <w:rFonts w:ascii="仿宋" w:eastAsia="仿宋" w:hAnsi="仿宋"/>
                <w:szCs w:val="21"/>
              </w:rPr>
            </w:pPr>
            <w:r>
              <w:rPr>
                <w:rFonts w:ascii="仿宋" w:eastAsia="仿宋" w:hAnsi="仿宋" w:hint="eastAsia"/>
                <w:szCs w:val="21"/>
              </w:rPr>
              <w:t>职业能力</w:t>
            </w:r>
          </w:p>
        </w:tc>
        <w:tc>
          <w:tcPr>
            <w:tcW w:w="2697" w:type="dxa"/>
          </w:tcPr>
          <w:p w:rsidR="00CE14ED" w:rsidRDefault="008B58C9">
            <w:pPr>
              <w:jc w:val="center"/>
              <w:rPr>
                <w:rFonts w:ascii="仿宋" w:eastAsia="仿宋" w:hAnsi="仿宋"/>
                <w:szCs w:val="21"/>
              </w:rPr>
            </w:pPr>
            <w:r>
              <w:rPr>
                <w:rFonts w:ascii="仿宋" w:eastAsia="仿宋" w:hAnsi="仿宋" w:hint="eastAsia"/>
                <w:szCs w:val="21"/>
              </w:rPr>
              <w:t>课程</w:t>
            </w:r>
          </w:p>
        </w:tc>
      </w:tr>
      <w:tr w:rsidR="00CE14ED">
        <w:trPr>
          <w:jc w:val="center"/>
        </w:trPr>
        <w:tc>
          <w:tcPr>
            <w:tcW w:w="988" w:type="dxa"/>
            <w:vAlign w:val="center"/>
          </w:tcPr>
          <w:p w:rsidR="00CE14ED" w:rsidRDefault="008B58C9">
            <w:pPr>
              <w:jc w:val="center"/>
              <w:rPr>
                <w:rFonts w:ascii="仿宋" w:eastAsia="仿宋" w:hAnsi="仿宋"/>
                <w:szCs w:val="21"/>
              </w:rPr>
            </w:pPr>
            <w:r>
              <w:rPr>
                <w:rFonts w:ascii="仿宋" w:eastAsia="仿宋" w:hAnsi="仿宋"/>
                <w:szCs w:val="21"/>
              </w:rPr>
              <w:t>1</w:t>
            </w:r>
          </w:p>
        </w:tc>
        <w:tc>
          <w:tcPr>
            <w:tcW w:w="1854" w:type="dxa"/>
            <w:vAlign w:val="center"/>
          </w:tcPr>
          <w:p w:rsidR="00CE14ED" w:rsidRDefault="008B58C9">
            <w:pPr>
              <w:autoSpaceDE w:val="0"/>
              <w:autoSpaceDN w:val="0"/>
              <w:adjustRightInd w:val="0"/>
              <w:spacing w:line="480" w:lineRule="exact"/>
              <w:rPr>
                <w:rFonts w:ascii="仿宋" w:eastAsia="仿宋" w:hAnsi="仿宋"/>
                <w:sz w:val="24"/>
              </w:rPr>
            </w:pPr>
            <w:r>
              <w:rPr>
                <w:rFonts w:ascii="仿宋" w:eastAsia="仿宋" w:hAnsi="仿宋"/>
                <w:sz w:val="24"/>
              </w:rPr>
              <w:t>按照项目相关文件和资料的要求，对传感器、自动识别设备、网络设备进行安装调试；组织、实施物联网工程组网、布</w:t>
            </w:r>
            <w:r>
              <w:rPr>
                <w:rFonts w:ascii="仿宋" w:eastAsia="仿宋" w:hAnsi="仿宋"/>
                <w:sz w:val="24"/>
              </w:rPr>
              <w:lastRenderedPageBreak/>
              <w:t>线；部署物联网应用系统，并进行联调，使物联网</w:t>
            </w:r>
            <w:r>
              <w:rPr>
                <w:rFonts w:ascii="仿宋" w:eastAsia="仿宋" w:hAnsi="仿宋" w:hint="eastAsia"/>
                <w:sz w:val="24"/>
              </w:rPr>
              <w:t>工程应用</w:t>
            </w:r>
            <w:r>
              <w:rPr>
                <w:rFonts w:ascii="仿宋" w:eastAsia="仿宋" w:hAnsi="仿宋"/>
                <w:sz w:val="24"/>
              </w:rPr>
              <w:t>能正常运行。</w:t>
            </w:r>
          </w:p>
        </w:tc>
        <w:tc>
          <w:tcPr>
            <w:tcW w:w="3260" w:type="dxa"/>
            <w:vAlign w:val="center"/>
          </w:tcPr>
          <w:p w:rsidR="00CE14ED" w:rsidRDefault="008B58C9">
            <w:pPr>
              <w:autoSpaceDE w:val="0"/>
              <w:autoSpaceDN w:val="0"/>
              <w:adjustRightInd w:val="0"/>
              <w:spacing w:line="480" w:lineRule="exact"/>
              <w:rPr>
                <w:rFonts w:ascii="仿宋" w:eastAsia="仿宋" w:hAnsi="仿宋"/>
                <w:sz w:val="24"/>
              </w:rPr>
            </w:pPr>
            <w:r>
              <w:rPr>
                <w:rFonts w:ascii="仿宋" w:eastAsia="仿宋" w:hAnsi="仿宋"/>
                <w:sz w:val="24"/>
              </w:rPr>
              <w:lastRenderedPageBreak/>
              <w:t>熟悉物联网产品设备（如传感器、自动识别设备、网络设备）的基本原理和配置、使用技巧；</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sz w:val="24"/>
              </w:rPr>
              <w:t>熟悉操作系统、</w:t>
            </w:r>
            <w:r>
              <w:rPr>
                <w:rFonts w:ascii="仿宋" w:eastAsia="仿宋" w:hAnsi="仿宋" w:hint="eastAsia"/>
                <w:sz w:val="24"/>
              </w:rPr>
              <w:t>网络互联</w:t>
            </w:r>
            <w:r>
              <w:rPr>
                <w:rFonts w:ascii="仿宋" w:eastAsia="仿宋" w:hAnsi="仿宋"/>
                <w:sz w:val="24"/>
              </w:rPr>
              <w:t>等常用软件的配置和使用技巧；</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sz w:val="24"/>
              </w:rPr>
              <w:t>具备组织和实施物</w:t>
            </w:r>
            <w:proofErr w:type="gramStart"/>
            <w:r>
              <w:rPr>
                <w:rFonts w:ascii="仿宋" w:eastAsia="仿宋" w:hAnsi="仿宋"/>
                <w:sz w:val="24"/>
              </w:rPr>
              <w:t>联网组</w:t>
            </w:r>
            <w:proofErr w:type="gramEnd"/>
            <w:r>
              <w:rPr>
                <w:rFonts w:ascii="仿宋" w:eastAsia="仿宋" w:hAnsi="仿宋"/>
                <w:sz w:val="24"/>
              </w:rPr>
              <w:t>网的能力；</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sz w:val="24"/>
              </w:rPr>
              <w:lastRenderedPageBreak/>
              <w:t>具备安装与部署物联网软硬件产品的能力；</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sz w:val="24"/>
              </w:rPr>
              <w:t>沟通和协调能力及其它相关能力。</w:t>
            </w:r>
          </w:p>
        </w:tc>
        <w:tc>
          <w:tcPr>
            <w:tcW w:w="2697" w:type="dxa"/>
            <w:vAlign w:val="center"/>
          </w:tcPr>
          <w:p w:rsidR="00CE14ED" w:rsidRDefault="008B58C9">
            <w:pPr>
              <w:autoSpaceDE w:val="0"/>
              <w:autoSpaceDN w:val="0"/>
              <w:adjustRightInd w:val="0"/>
              <w:spacing w:line="480" w:lineRule="exact"/>
              <w:rPr>
                <w:rFonts w:ascii="仿宋" w:eastAsia="仿宋" w:hAnsi="仿宋"/>
                <w:bCs/>
                <w:sz w:val="24"/>
              </w:rPr>
            </w:pPr>
            <w:r>
              <w:rPr>
                <w:rFonts w:ascii="仿宋" w:eastAsia="仿宋" w:hAnsi="仿宋"/>
                <w:bCs/>
                <w:sz w:val="24"/>
              </w:rPr>
              <w:lastRenderedPageBreak/>
              <w:t>计算机网络技术</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hint="eastAsia"/>
                <w:sz w:val="24"/>
              </w:rPr>
              <w:t>单片机项目开发与实践</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hint="eastAsia"/>
                <w:sz w:val="24"/>
              </w:rPr>
              <w:t>自动识别技术</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hint="eastAsia"/>
                <w:sz w:val="24"/>
              </w:rPr>
              <w:t>传感器与检测技术</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hint="eastAsia"/>
                <w:sz w:val="24"/>
              </w:rPr>
              <w:t>嵌入式项目开发与实践</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hint="eastAsia"/>
                <w:sz w:val="24"/>
              </w:rPr>
              <w:t>无线组网技术</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hint="eastAsia"/>
                <w:sz w:val="24"/>
              </w:rPr>
              <w:t>物联网项目规划与实施</w:t>
            </w:r>
          </w:p>
        </w:tc>
      </w:tr>
      <w:tr w:rsidR="00CE14ED">
        <w:trPr>
          <w:jc w:val="center"/>
        </w:trPr>
        <w:tc>
          <w:tcPr>
            <w:tcW w:w="988" w:type="dxa"/>
            <w:vAlign w:val="center"/>
          </w:tcPr>
          <w:p w:rsidR="00CE14ED" w:rsidRDefault="008B58C9">
            <w:pPr>
              <w:jc w:val="center"/>
              <w:rPr>
                <w:rFonts w:ascii="仿宋" w:eastAsia="仿宋" w:hAnsi="仿宋"/>
                <w:szCs w:val="21"/>
              </w:rPr>
            </w:pPr>
            <w:r>
              <w:rPr>
                <w:rFonts w:ascii="仿宋" w:eastAsia="仿宋" w:hAnsi="仿宋" w:hint="eastAsia"/>
                <w:szCs w:val="21"/>
              </w:rPr>
              <w:lastRenderedPageBreak/>
              <w:t>2</w:t>
            </w:r>
          </w:p>
        </w:tc>
        <w:tc>
          <w:tcPr>
            <w:tcW w:w="1854" w:type="dxa"/>
            <w:vAlign w:val="center"/>
          </w:tcPr>
          <w:p w:rsidR="00CE14ED" w:rsidRDefault="008B58C9">
            <w:pPr>
              <w:autoSpaceDE w:val="0"/>
              <w:autoSpaceDN w:val="0"/>
              <w:adjustRightInd w:val="0"/>
              <w:spacing w:line="480" w:lineRule="exact"/>
              <w:rPr>
                <w:rFonts w:ascii="仿宋" w:eastAsia="仿宋" w:hAnsi="仿宋"/>
                <w:sz w:val="24"/>
              </w:rPr>
            </w:pPr>
            <w:r>
              <w:rPr>
                <w:rFonts w:ascii="仿宋" w:eastAsia="仿宋" w:hAnsi="仿宋"/>
                <w:sz w:val="24"/>
              </w:rPr>
              <w:t>结合各种物联网</w:t>
            </w:r>
            <w:r>
              <w:rPr>
                <w:rFonts w:ascii="仿宋" w:eastAsia="仿宋" w:hAnsi="仿宋" w:hint="eastAsia"/>
                <w:sz w:val="24"/>
              </w:rPr>
              <w:t>传感器</w:t>
            </w:r>
            <w:r>
              <w:rPr>
                <w:rFonts w:ascii="仿宋" w:eastAsia="仿宋" w:hAnsi="仿宋"/>
                <w:sz w:val="24"/>
              </w:rPr>
              <w:t>设备，进行物联网</w:t>
            </w:r>
            <w:r>
              <w:rPr>
                <w:rFonts w:ascii="仿宋" w:eastAsia="仿宋" w:hAnsi="仿宋" w:hint="eastAsia"/>
                <w:sz w:val="24"/>
              </w:rPr>
              <w:t>应用软件</w:t>
            </w:r>
            <w:r>
              <w:rPr>
                <w:rFonts w:ascii="仿宋" w:eastAsia="仿宋" w:hAnsi="仿宋"/>
                <w:sz w:val="24"/>
              </w:rPr>
              <w:t>开发。</w:t>
            </w:r>
          </w:p>
        </w:tc>
        <w:tc>
          <w:tcPr>
            <w:tcW w:w="3260" w:type="dxa"/>
            <w:vAlign w:val="center"/>
          </w:tcPr>
          <w:p w:rsidR="00CE14ED" w:rsidRDefault="008B58C9">
            <w:pPr>
              <w:autoSpaceDE w:val="0"/>
              <w:autoSpaceDN w:val="0"/>
              <w:adjustRightInd w:val="0"/>
              <w:spacing w:line="480" w:lineRule="exact"/>
              <w:rPr>
                <w:rFonts w:ascii="仿宋" w:eastAsia="仿宋" w:hAnsi="仿宋"/>
                <w:sz w:val="24"/>
              </w:rPr>
            </w:pPr>
            <w:r>
              <w:rPr>
                <w:rFonts w:ascii="仿宋" w:eastAsia="仿宋" w:hAnsi="仿宋"/>
                <w:sz w:val="24"/>
              </w:rPr>
              <w:t>掌握感知层的数据采集及控制；</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sz w:val="24"/>
              </w:rPr>
              <w:t>能够进行物联网单机系统和</w:t>
            </w:r>
            <w:r>
              <w:rPr>
                <w:rFonts w:ascii="仿宋" w:eastAsia="仿宋" w:hAnsi="仿宋" w:hint="eastAsia"/>
                <w:sz w:val="24"/>
              </w:rPr>
              <w:t>组网</w:t>
            </w:r>
            <w:r>
              <w:rPr>
                <w:rFonts w:ascii="仿宋" w:eastAsia="仿宋" w:hAnsi="仿宋"/>
                <w:sz w:val="24"/>
              </w:rPr>
              <w:t>应用系统的开发</w:t>
            </w:r>
            <w:r>
              <w:rPr>
                <w:rFonts w:ascii="仿宋" w:eastAsia="仿宋" w:hAnsi="仿宋" w:hint="eastAsia"/>
                <w:sz w:val="24"/>
              </w:rPr>
              <w:t>与测试</w:t>
            </w:r>
            <w:r>
              <w:rPr>
                <w:rFonts w:ascii="仿宋" w:eastAsia="仿宋" w:hAnsi="仿宋"/>
                <w:sz w:val="24"/>
              </w:rPr>
              <w:t>；</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sz w:val="24"/>
              </w:rPr>
              <w:t>能够进行物联网系统</w:t>
            </w:r>
            <w:r>
              <w:rPr>
                <w:rFonts w:ascii="仿宋" w:eastAsia="仿宋" w:hAnsi="仿宋" w:hint="eastAsia"/>
                <w:sz w:val="24"/>
              </w:rPr>
              <w:t>应用程序开发与测试</w:t>
            </w:r>
            <w:r>
              <w:rPr>
                <w:rFonts w:ascii="仿宋" w:eastAsia="仿宋" w:hAnsi="仿宋"/>
                <w:sz w:val="24"/>
              </w:rPr>
              <w:t>；</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sz w:val="24"/>
              </w:rPr>
              <w:t>具有良好的编程习惯；</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sz w:val="24"/>
              </w:rPr>
              <w:t>有良好的逻辑思维能力及团队合作精神。</w:t>
            </w:r>
          </w:p>
        </w:tc>
        <w:tc>
          <w:tcPr>
            <w:tcW w:w="2697" w:type="dxa"/>
            <w:vAlign w:val="center"/>
          </w:tcPr>
          <w:p w:rsidR="00CE14ED" w:rsidRDefault="008B58C9">
            <w:pPr>
              <w:autoSpaceDE w:val="0"/>
              <w:autoSpaceDN w:val="0"/>
              <w:adjustRightInd w:val="0"/>
              <w:spacing w:line="480" w:lineRule="exact"/>
              <w:rPr>
                <w:rFonts w:ascii="仿宋" w:eastAsia="仿宋" w:hAnsi="仿宋"/>
                <w:sz w:val="24"/>
              </w:rPr>
            </w:pPr>
            <w:r>
              <w:rPr>
                <w:rFonts w:ascii="仿宋" w:eastAsia="仿宋" w:hAnsi="仿宋" w:hint="eastAsia"/>
                <w:sz w:val="24"/>
              </w:rPr>
              <w:t>单片机项目开发与实践</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hint="eastAsia"/>
                <w:sz w:val="24"/>
              </w:rPr>
              <w:t>自动识别技术</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hint="eastAsia"/>
                <w:sz w:val="24"/>
              </w:rPr>
              <w:t>传感器与检测技术</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hint="eastAsia"/>
                <w:sz w:val="24"/>
              </w:rPr>
              <w:t>嵌入式项目开发与实践</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hint="eastAsia"/>
                <w:sz w:val="24"/>
              </w:rPr>
              <w:t>无线组网技术</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hint="eastAsia"/>
                <w:sz w:val="24"/>
              </w:rPr>
              <w:t>Android程序设计</w:t>
            </w:r>
          </w:p>
          <w:p w:rsidR="00CE14ED" w:rsidRDefault="008B58C9">
            <w:pPr>
              <w:autoSpaceDE w:val="0"/>
              <w:autoSpaceDN w:val="0"/>
              <w:adjustRightInd w:val="0"/>
              <w:spacing w:line="480" w:lineRule="exact"/>
              <w:rPr>
                <w:rFonts w:ascii="仿宋" w:eastAsia="仿宋" w:hAnsi="仿宋"/>
                <w:sz w:val="24"/>
              </w:rPr>
            </w:pPr>
            <w:r>
              <w:rPr>
                <w:rFonts w:ascii="仿宋" w:eastAsia="仿宋" w:hAnsi="仿宋" w:hint="eastAsia"/>
                <w:sz w:val="24"/>
              </w:rPr>
              <w:t>物联网应用程序设计</w:t>
            </w:r>
          </w:p>
        </w:tc>
      </w:tr>
    </w:tbl>
    <w:p w:rsidR="00CE14ED" w:rsidRDefault="008B58C9">
      <w:pPr>
        <w:spacing w:line="480" w:lineRule="exact"/>
        <w:rPr>
          <w:rFonts w:ascii="仿宋" w:eastAsia="仿宋" w:hAnsi="仿宋"/>
          <w:sz w:val="28"/>
          <w:szCs w:val="28"/>
        </w:rPr>
      </w:pPr>
      <w:r>
        <w:rPr>
          <w:rFonts w:ascii="黑体" w:eastAsia="黑体" w:hAnsi="黑体" w:hint="eastAsia"/>
          <w:b/>
          <w:bCs/>
          <w:sz w:val="30"/>
          <w:szCs w:val="30"/>
        </w:rPr>
        <w:t>八</w:t>
      </w:r>
      <w:r>
        <w:rPr>
          <w:rFonts w:ascii="黑体" w:eastAsia="黑体" w:hAnsi="黑体"/>
          <w:b/>
          <w:bCs/>
          <w:sz w:val="30"/>
          <w:szCs w:val="30"/>
        </w:rPr>
        <w:t>、</w:t>
      </w:r>
      <w:r>
        <w:rPr>
          <w:rFonts w:ascii="黑体" w:eastAsia="黑体" w:hAnsi="黑体" w:hint="eastAsia"/>
          <w:b/>
          <w:bCs/>
          <w:sz w:val="30"/>
          <w:szCs w:val="30"/>
        </w:rPr>
        <w:t>课程</w:t>
      </w:r>
      <w:r>
        <w:rPr>
          <w:rFonts w:ascii="黑体" w:eastAsia="黑体" w:hAnsi="黑体"/>
          <w:b/>
          <w:bCs/>
          <w:sz w:val="30"/>
          <w:szCs w:val="30"/>
        </w:rPr>
        <w:t>设置及要求</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本专业执行我院 “双能并重、三元融入、四层递进、产学互动”的人才培养模式。注重人才培养顶层设计，在课程体系设计上，坚持通用能力和专业能力并重；在教学内容上，坚持行业元素、企业元素和国际元素融入；在教学程序上，坚持认知（感知）实践</w:t>
      </w:r>
      <w:r>
        <w:rPr>
          <w:rFonts w:ascii="仿宋" w:eastAsia="仿宋" w:hAnsi="仿宋"/>
          <w:sz w:val="28"/>
          <w:szCs w:val="28"/>
        </w:rPr>
        <w:t>、</w:t>
      </w:r>
      <w:r>
        <w:rPr>
          <w:rFonts w:ascii="仿宋" w:eastAsia="仿宋" w:hAnsi="仿宋" w:hint="eastAsia"/>
          <w:sz w:val="28"/>
          <w:szCs w:val="28"/>
        </w:rPr>
        <w:t>模拟（仿真）实践</w:t>
      </w:r>
      <w:r>
        <w:rPr>
          <w:rFonts w:ascii="仿宋" w:eastAsia="仿宋" w:hAnsi="仿宋"/>
          <w:sz w:val="28"/>
          <w:szCs w:val="28"/>
        </w:rPr>
        <w:t>、</w:t>
      </w:r>
      <w:r>
        <w:rPr>
          <w:rFonts w:ascii="仿宋" w:eastAsia="仿宋" w:hAnsi="仿宋" w:hint="eastAsia"/>
          <w:sz w:val="28"/>
          <w:szCs w:val="28"/>
        </w:rPr>
        <w:t>生产（项目）实践、创新（创业）实践四层递进；在实现方式上，合理利用校内外实训基地，坚持生产与教学的互动，进一步推进多种形式的工学结合改革。</w:t>
      </w:r>
    </w:p>
    <w:p w:rsidR="00CE14ED" w:rsidRDefault="008B58C9">
      <w:pPr>
        <w:spacing w:line="460" w:lineRule="exact"/>
        <w:ind w:firstLineChars="200" w:firstLine="560"/>
        <w:rPr>
          <w:rFonts w:ascii="仿宋" w:eastAsia="仿宋" w:hAnsi="仿宋"/>
          <w:sz w:val="28"/>
          <w:szCs w:val="28"/>
        </w:rPr>
      </w:pPr>
      <w:r>
        <w:rPr>
          <w:rFonts w:ascii="仿宋" w:eastAsia="仿宋" w:hAnsi="仿宋" w:hint="eastAsia"/>
          <w:sz w:val="28"/>
          <w:szCs w:val="28"/>
        </w:rPr>
        <w:t>课程设置分为公共基础课程和专业（技能）课程两大类。</w:t>
      </w:r>
    </w:p>
    <w:p w:rsidR="00CE14ED" w:rsidRDefault="00CE14ED">
      <w:pPr>
        <w:pStyle w:val="a5"/>
        <w:spacing w:line="360" w:lineRule="auto"/>
        <w:jc w:val="center"/>
        <w:rPr>
          <w:rFonts w:ascii="宋体" w:hAnsi="宋体"/>
          <w:b/>
          <w:sz w:val="21"/>
          <w:szCs w:val="21"/>
        </w:rPr>
      </w:pPr>
    </w:p>
    <w:p w:rsidR="00CE14ED" w:rsidRDefault="008B58C9">
      <w:pPr>
        <w:spacing w:line="480" w:lineRule="exact"/>
        <w:ind w:firstLine="482"/>
        <w:jc w:val="center"/>
        <w:rPr>
          <w:rFonts w:ascii="仿宋" w:eastAsia="仿宋" w:hAnsi="仿宋"/>
          <w:b/>
          <w:sz w:val="28"/>
          <w:szCs w:val="28"/>
        </w:rPr>
      </w:pPr>
      <w:r>
        <w:rPr>
          <w:rFonts w:ascii="仿宋" w:eastAsia="仿宋" w:hAnsi="仿宋" w:hint="eastAsia"/>
          <w:b/>
          <w:sz w:val="28"/>
          <w:szCs w:val="28"/>
        </w:rPr>
        <w:t>课程</w:t>
      </w:r>
      <w:r>
        <w:rPr>
          <w:rFonts w:ascii="仿宋" w:eastAsia="仿宋" w:hAnsi="仿宋"/>
          <w:b/>
          <w:sz w:val="28"/>
          <w:szCs w:val="28"/>
        </w:rPr>
        <w:t>类别表</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600"/>
        <w:gridCol w:w="1081"/>
        <w:gridCol w:w="2127"/>
        <w:gridCol w:w="3260"/>
        <w:gridCol w:w="567"/>
        <w:gridCol w:w="1353"/>
      </w:tblGrid>
      <w:tr w:rsidR="00CE14ED">
        <w:trPr>
          <w:cantSplit/>
          <w:trHeight w:val="240"/>
          <w:jc w:val="center"/>
        </w:trPr>
        <w:tc>
          <w:tcPr>
            <w:tcW w:w="582" w:type="dxa"/>
            <w:vMerge w:val="restart"/>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课程</w:t>
            </w:r>
            <w:r>
              <w:rPr>
                <w:rFonts w:ascii="方正宋黑简体" w:eastAsia="方正宋黑简体" w:hAnsi="宋体"/>
                <w:kern w:val="0"/>
                <w:sz w:val="18"/>
                <w:szCs w:val="18"/>
              </w:rPr>
              <w:t>大类</w:t>
            </w:r>
          </w:p>
        </w:tc>
        <w:tc>
          <w:tcPr>
            <w:tcW w:w="1681" w:type="dxa"/>
            <w:gridSpan w:val="2"/>
            <w:vMerge w:val="restart"/>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课程类别</w:t>
            </w:r>
          </w:p>
        </w:tc>
        <w:tc>
          <w:tcPr>
            <w:tcW w:w="5387" w:type="dxa"/>
            <w:gridSpan w:val="2"/>
            <w:vAlign w:val="center"/>
          </w:tcPr>
          <w:p w:rsidR="00CE14ED" w:rsidRDefault="008B58C9">
            <w:pPr>
              <w:pStyle w:val="a5"/>
              <w:spacing w:line="220" w:lineRule="exact"/>
              <w:jc w:val="center"/>
              <w:rPr>
                <w:rFonts w:ascii="方正宋黑简体" w:eastAsia="方正宋黑简体" w:hAnsi="宋体"/>
                <w:b/>
                <w:kern w:val="0"/>
                <w:sz w:val="18"/>
                <w:szCs w:val="18"/>
              </w:rPr>
            </w:pPr>
            <w:r>
              <w:rPr>
                <w:rFonts w:ascii="方正宋黑简体" w:eastAsia="方正宋黑简体" w:hAnsi="宋体" w:hint="eastAsia"/>
                <w:kern w:val="0"/>
                <w:sz w:val="18"/>
                <w:szCs w:val="18"/>
              </w:rPr>
              <w:t>课程</w:t>
            </w:r>
          </w:p>
        </w:tc>
        <w:tc>
          <w:tcPr>
            <w:tcW w:w="567" w:type="dxa"/>
            <w:vMerge w:val="restart"/>
            <w:vAlign w:val="center"/>
          </w:tcPr>
          <w:p w:rsidR="00CE14ED" w:rsidRDefault="008B58C9">
            <w:pPr>
              <w:pStyle w:val="a5"/>
              <w:spacing w:line="220" w:lineRule="exact"/>
              <w:jc w:val="center"/>
              <w:rPr>
                <w:rFonts w:ascii="方正宋黑简体" w:eastAsia="方正宋黑简体" w:hAnsi="宋体"/>
                <w:b/>
                <w:kern w:val="0"/>
                <w:sz w:val="18"/>
                <w:szCs w:val="18"/>
              </w:rPr>
            </w:pPr>
            <w:r>
              <w:rPr>
                <w:rFonts w:ascii="方正宋黑简体" w:eastAsia="方正宋黑简体" w:hAnsi="宋体" w:hint="eastAsia"/>
                <w:b/>
                <w:kern w:val="0"/>
                <w:sz w:val="18"/>
                <w:szCs w:val="18"/>
              </w:rPr>
              <w:t>学分</w:t>
            </w:r>
          </w:p>
        </w:tc>
        <w:tc>
          <w:tcPr>
            <w:tcW w:w="1353" w:type="dxa"/>
            <w:vMerge w:val="restart"/>
            <w:vAlign w:val="center"/>
          </w:tcPr>
          <w:p w:rsidR="00CE14ED" w:rsidRDefault="008B58C9">
            <w:pPr>
              <w:pStyle w:val="a5"/>
              <w:spacing w:line="220" w:lineRule="exact"/>
              <w:jc w:val="center"/>
              <w:rPr>
                <w:rFonts w:ascii="方正宋黑简体" w:eastAsia="方正宋黑简体" w:hAnsi="宋体"/>
                <w:b/>
                <w:kern w:val="0"/>
                <w:sz w:val="18"/>
                <w:szCs w:val="18"/>
              </w:rPr>
            </w:pPr>
            <w:r>
              <w:rPr>
                <w:rFonts w:ascii="方正宋黑简体" w:eastAsia="方正宋黑简体" w:hAnsi="宋体" w:hint="eastAsia"/>
                <w:b/>
                <w:kern w:val="0"/>
                <w:sz w:val="18"/>
                <w:szCs w:val="18"/>
              </w:rPr>
              <w:t>备注</w:t>
            </w:r>
          </w:p>
        </w:tc>
      </w:tr>
      <w:tr w:rsidR="00CE14ED">
        <w:trPr>
          <w:cantSplit/>
          <w:trHeight w:val="240"/>
          <w:jc w:val="center"/>
        </w:trPr>
        <w:tc>
          <w:tcPr>
            <w:tcW w:w="582" w:type="dxa"/>
            <w:vMerge/>
          </w:tcPr>
          <w:p w:rsidR="00CE14ED" w:rsidRDefault="00CE14ED">
            <w:pPr>
              <w:pStyle w:val="a5"/>
              <w:spacing w:line="220" w:lineRule="exact"/>
              <w:jc w:val="center"/>
              <w:rPr>
                <w:rFonts w:ascii="方正宋黑简体" w:eastAsia="方正宋黑简体" w:hAnsi="宋体"/>
                <w:kern w:val="0"/>
                <w:sz w:val="18"/>
                <w:szCs w:val="18"/>
              </w:rPr>
            </w:pPr>
          </w:p>
        </w:tc>
        <w:tc>
          <w:tcPr>
            <w:tcW w:w="1681" w:type="dxa"/>
            <w:gridSpan w:val="2"/>
            <w:vMerge/>
            <w:vAlign w:val="center"/>
          </w:tcPr>
          <w:p w:rsidR="00CE14ED" w:rsidRDefault="00CE14ED">
            <w:pPr>
              <w:pStyle w:val="a5"/>
              <w:spacing w:line="220" w:lineRule="exact"/>
              <w:jc w:val="center"/>
              <w:rPr>
                <w:rFonts w:ascii="方正宋黑简体" w:eastAsia="方正宋黑简体" w:hAnsi="宋体"/>
                <w:kern w:val="0"/>
                <w:sz w:val="18"/>
                <w:szCs w:val="18"/>
              </w:rPr>
            </w:pPr>
          </w:p>
        </w:tc>
        <w:tc>
          <w:tcPr>
            <w:tcW w:w="2127" w:type="dxa"/>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课程</w:t>
            </w:r>
            <w:r>
              <w:rPr>
                <w:rFonts w:ascii="方正宋黑简体" w:eastAsia="方正宋黑简体" w:hAnsi="宋体"/>
                <w:kern w:val="0"/>
                <w:sz w:val="18"/>
                <w:szCs w:val="18"/>
              </w:rPr>
              <w:t>说明</w:t>
            </w:r>
          </w:p>
        </w:tc>
        <w:tc>
          <w:tcPr>
            <w:tcW w:w="3260" w:type="dxa"/>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具体</w:t>
            </w:r>
            <w:r>
              <w:rPr>
                <w:rFonts w:ascii="方正宋黑简体" w:eastAsia="方正宋黑简体" w:hAnsi="宋体"/>
                <w:kern w:val="0"/>
                <w:sz w:val="18"/>
                <w:szCs w:val="18"/>
              </w:rPr>
              <w:t>课程</w:t>
            </w:r>
          </w:p>
        </w:tc>
        <w:tc>
          <w:tcPr>
            <w:tcW w:w="567" w:type="dxa"/>
            <w:vMerge/>
            <w:vAlign w:val="center"/>
          </w:tcPr>
          <w:p w:rsidR="00CE14ED" w:rsidRDefault="00CE14ED">
            <w:pPr>
              <w:pStyle w:val="a5"/>
              <w:spacing w:line="220" w:lineRule="exact"/>
              <w:jc w:val="center"/>
              <w:rPr>
                <w:rFonts w:ascii="方正宋黑简体" w:eastAsia="方正宋黑简体" w:hAnsi="宋体"/>
                <w:b/>
                <w:kern w:val="0"/>
                <w:sz w:val="18"/>
                <w:szCs w:val="18"/>
              </w:rPr>
            </w:pPr>
          </w:p>
        </w:tc>
        <w:tc>
          <w:tcPr>
            <w:tcW w:w="1353" w:type="dxa"/>
            <w:vMerge/>
            <w:vAlign w:val="center"/>
          </w:tcPr>
          <w:p w:rsidR="00CE14ED" w:rsidRDefault="00CE14ED">
            <w:pPr>
              <w:pStyle w:val="a5"/>
              <w:spacing w:line="220" w:lineRule="exact"/>
              <w:jc w:val="center"/>
              <w:rPr>
                <w:rFonts w:ascii="方正宋黑简体" w:eastAsia="方正宋黑简体" w:hAnsi="宋体"/>
                <w:b/>
                <w:kern w:val="0"/>
                <w:sz w:val="18"/>
                <w:szCs w:val="18"/>
              </w:rPr>
            </w:pPr>
          </w:p>
        </w:tc>
      </w:tr>
      <w:tr w:rsidR="009D681A" w:rsidRPr="009D681A">
        <w:trPr>
          <w:cantSplit/>
          <w:trHeight w:val="610"/>
          <w:jc w:val="center"/>
        </w:trPr>
        <w:tc>
          <w:tcPr>
            <w:tcW w:w="582" w:type="dxa"/>
            <w:vMerge w:val="restart"/>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公共</w:t>
            </w:r>
            <w:r>
              <w:rPr>
                <w:rFonts w:ascii="方正宋黑简体" w:eastAsia="方正宋黑简体" w:hAnsi="宋体"/>
                <w:kern w:val="0"/>
                <w:sz w:val="18"/>
                <w:szCs w:val="18"/>
              </w:rPr>
              <w:t>基础</w:t>
            </w:r>
          </w:p>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大类</w:t>
            </w:r>
          </w:p>
        </w:tc>
        <w:tc>
          <w:tcPr>
            <w:tcW w:w="600" w:type="dxa"/>
            <w:vMerge w:val="restart"/>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公共基础课程（校</w:t>
            </w:r>
            <w:r>
              <w:rPr>
                <w:rFonts w:ascii="方正宋黑简体" w:eastAsia="方正宋黑简体" w:hAnsi="宋体"/>
                <w:kern w:val="0"/>
                <w:sz w:val="18"/>
                <w:szCs w:val="18"/>
              </w:rPr>
              <w:t>平台课程</w:t>
            </w:r>
            <w:r>
              <w:rPr>
                <w:rFonts w:ascii="方正宋黑简体" w:eastAsia="方正宋黑简体" w:hAnsi="宋体" w:hint="eastAsia"/>
                <w:kern w:val="0"/>
                <w:sz w:val="18"/>
                <w:szCs w:val="18"/>
              </w:rPr>
              <w:t>）</w:t>
            </w:r>
          </w:p>
        </w:tc>
        <w:tc>
          <w:tcPr>
            <w:tcW w:w="1081" w:type="dxa"/>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思想政治类</w:t>
            </w:r>
            <w:r>
              <w:rPr>
                <w:rFonts w:ascii="方正宋黑简体" w:eastAsia="方正宋黑简体" w:hAnsi="宋体"/>
                <w:kern w:val="0"/>
                <w:sz w:val="18"/>
                <w:szCs w:val="18"/>
              </w:rPr>
              <w:t>课程</w:t>
            </w:r>
            <w:r>
              <w:rPr>
                <w:rFonts w:ascii="方正宋黑简体" w:eastAsia="方正宋黑简体" w:hAnsi="宋体" w:hint="eastAsia"/>
                <w:kern w:val="0"/>
                <w:sz w:val="18"/>
                <w:szCs w:val="18"/>
              </w:rPr>
              <w:t>（必修）</w:t>
            </w:r>
          </w:p>
        </w:tc>
        <w:tc>
          <w:tcPr>
            <w:tcW w:w="2127" w:type="dxa"/>
            <w:vMerge w:val="restart"/>
            <w:vAlign w:val="center"/>
          </w:tcPr>
          <w:p w:rsidR="00CE14ED" w:rsidRDefault="008B58C9">
            <w:pPr>
              <w:pStyle w:val="a5"/>
              <w:spacing w:line="220" w:lineRule="exact"/>
              <w:jc w:val="left"/>
              <w:rPr>
                <w:rFonts w:ascii="方正宋黑简体" w:eastAsia="方正宋黑简体" w:hAnsi="宋体"/>
                <w:kern w:val="0"/>
                <w:sz w:val="18"/>
                <w:szCs w:val="18"/>
              </w:rPr>
            </w:pPr>
            <w:r>
              <w:rPr>
                <w:rFonts w:ascii="方正宋黑简体" w:eastAsia="方正宋黑简体" w:hAnsi="宋体" w:hint="eastAsia"/>
                <w:kern w:val="0"/>
                <w:sz w:val="18"/>
                <w:szCs w:val="18"/>
              </w:rPr>
              <w:t>全校各专业学生必修的课程，主要用以培养学生学习能力、思维</w:t>
            </w:r>
            <w:r>
              <w:rPr>
                <w:rFonts w:ascii="方正宋黑简体" w:eastAsia="方正宋黑简体" w:hAnsi="宋体"/>
                <w:kern w:val="0"/>
                <w:sz w:val="18"/>
                <w:szCs w:val="18"/>
              </w:rPr>
              <w:t>方式、</w:t>
            </w:r>
            <w:r>
              <w:rPr>
                <w:rFonts w:ascii="方正宋黑简体" w:eastAsia="方正宋黑简体" w:hAnsi="宋体" w:hint="eastAsia"/>
                <w:kern w:val="0"/>
                <w:sz w:val="18"/>
                <w:szCs w:val="18"/>
              </w:rPr>
              <w:t>人文素养、科学精神，职业道德</w:t>
            </w:r>
            <w:r>
              <w:rPr>
                <w:rFonts w:ascii="方正宋黑简体" w:eastAsia="方正宋黑简体" w:hAnsi="宋体"/>
                <w:kern w:val="0"/>
                <w:sz w:val="18"/>
                <w:szCs w:val="18"/>
              </w:rPr>
              <w:t>和职业</w:t>
            </w:r>
            <w:r>
              <w:rPr>
                <w:rFonts w:ascii="方正宋黑简体" w:eastAsia="方正宋黑简体" w:hAnsi="宋体" w:hint="eastAsia"/>
                <w:kern w:val="0"/>
                <w:sz w:val="18"/>
                <w:szCs w:val="18"/>
              </w:rPr>
              <w:t>素质</w:t>
            </w:r>
            <w:r>
              <w:rPr>
                <w:rFonts w:ascii="方正宋黑简体" w:eastAsia="方正宋黑简体" w:hAnsi="宋体"/>
                <w:kern w:val="0"/>
                <w:sz w:val="18"/>
                <w:szCs w:val="18"/>
              </w:rPr>
              <w:t>与精神等的课程</w:t>
            </w:r>
            <w:r>
              <w:rPr>
                <w:rFonts w:ascii="方正宋黑简体" w:eastAsia="方正宋黑简体" w:hAnsi="宋体" w:hint="eastAsia"/>
                <w:kern w:val="0"/>
                <w:sz w:val="18"/>
                <w:szCs w:val="18"/>
              </w:rPr>
              <w:t>。</w:t>
            </w:r>
          </w:p>
        </w:tc>
        <w:tc>
          <w:tcPr>
            <w:tcW w:w="3260" w:type="dxa"/>
            <w:vAlign w:val="center"/>
          </w:tcPr>
          <w:p w:rsidR="00CE14ED" w:rsidRDefault="008B58C9">
            <w:pPr>
              <w:spacing w:line="220" w:lineRule="exact"/>
            </w:pPr>
            <w:r>
              <w:rPr>
                <w:rFonts w:ascii="方正宋黑简体" w:eastAsia="方正宋黑简体" w:hAnsi="宋体" w:hint="eastAsia"/>
                <w:kern w:val="0"/>
                <w:sz w:val="18"/>
                <w:szCs w:val="18"/>
              </w:rPr>
              <w:t>入学教育、军事技能训练、军事理论、思想道德修养与法律基础、</w:t>
            </w:r>
            <w:r>
              <w:rPr>
                <w:rFonts w:ascii="方正宋黑简体" w:eastAsia="方正宋黑简体" w:hAnsi="宋体"/>
                <w:kern w:val="0"/>
                <w:sz w:val="18"/>
                <w:szCs w:val="18"/>
              </w:rPr>
              <w:t>毛泽东思想和中国特色</w:t>
            </w:r>
            <w:r>
              <w:rPr>
                <w:rFonts w:ascii="方正宋黑简体" w:eastAsia="方正宋黑简体" w:hAnsi="宋体" w:hint="eastAsia"/>
                <w:kern w:val="0"/>
                <w:sz w:val="18"/>
                <w:szCs w:val="18"/>
              </w:rPr>
              <w:t>社会主义</w:t>
            </w:r>
            <w:r>
              <w:rPr>
                <w:rFonts w:ascii="方正宋黑简体" w:eastAsia="方正宋黑简体" w:hAnsi="宋体"/>
                <w:kern w:val="0"/>
                <w:sz w:val="18"/>
                <w:szCs w:val="18"/>
              </w:rPr>
              <w:t>理论</w:t>
            </w:r>
            <w:r>
              <w:rPr>
                <w:rFonts w:ascii="方正宋黑简体" w:eastAsia="方正宋黑简体" w:hAnsi="宋体" w:hint="eastAsia"/>
                <w:kern w:val="0"/>
                <w:sz w:val="18"/>
                <w:szCs w:val="18"/>
              </w:rPr>
              <w:t>体系</w:t>
            </w:r>
            <w:r>
              <w:rPr>
                <w:rFonts w:ascii="方正宋黑简体" w:eastAsia="方正宋黑简体" w:hAnsi="宋体"/>
                <w:kern w:val="0"/>
                <w:sz w:val="18"/>
                <w:szCs w:val="18"/>
              </w:rPr>
              <w:t>概论</w:t>
            </w:r>
            <w:r>
              <w:rPr>
                <w:rFonts w:ascii="方正宋黑简体" w:eastAsia="方正宋黑简体" w:hAnsi="宋体" w:hint="eastAsia"/>
                <w:kern w:val="0"/>
                <w:sz w:val="18"/>
                <w:szCs w:val="18"/>
              </w:rPr>
              <w:t>、形势与政策1</w:t>
            </w:r>
            <w:r>
              <w:rPr>
                <w:rFonts w:ascii="方正宋黑简体" w:eastAsia="方正宋黑简体" w:hAnsi="宋体"/>
                <w:kern w:val="0"/>
                <w:sz w:val="18"/>
                <w:szCs w:val="18"/>
              </w:rPr>
              <w:t xml:space="preserve">-5 </w:t>
            </w:r>
          </w:p>
        </w:tc>
        <w:tc>
          <w:tcPr>
            <w:tcW w:w="567" w:type="dxa"/>
            <w:vAlign w:val="center"/>
          </w:tcPr>
          <w:p w:rsidR="00CE14ED" w:rsidRPr="009D681A" w:rsidRDefault="008B58C9">
            <w:pPr>
              <w:pStyle w:val="a5"/>
              <w:spacing w:line="220" w:lineRule="exact"/>
              <w:jc w:val="center"/>
              <w:rPr>
                <w:rFonts w:ascii="微软雅黑" w:eastAsia="微软雅黑" w:hAnsi="微软雅黑"/>
                <w:kern w:val="0"/>
                <w:sz w:val="16"/>
                <w:szCs w:val="16"/>
              </w:rPr>
            </w:pPr>
            <w:r w:rsidRPr="009D681A">
              <w:rPr>
                <w:rFonts w:ascii="微软雅黑" w:eastAsia="微软雅黑" w:hAnsi="微软雅黑"/>
                <w:kern w:val="0"/>
                <w:sz w:val="16"/>
                <w:szCs w:val="16"/>
              </w:rPr>
              <w:t>13</w:t>
            </w:r>
          </w:p>
        </w:tc>
        <w:tc>
          <w:tcPr>
            <w:tcW w:w="1353" w:type="dxa"/>
            <w:vMerge w:val="restart"/>
            <w:vAlign w:val="center"/>
          </w:tcPr>
          <w:p w:rsidR="00CE14ED" w:rsidRPr="009D681A" w:rsidRDefault="008B58C9">
            <w:pPr>
              <w:spacing w:line="220" w:lineRule="exact"/>
              <w:jc w:val="left"/>
              <w:rPr>
                <w:rFonts w:ascii="方正宋黑简体" w:eastAsia="方正宋黑简体" w:hAnsi="宋体"/>
                <w:kern w:val="0"/>
                <w:sz w:val="18"/>
                <w:szCs w:val="18"/>
              </w:rPr>
            </w:pPr>
            <w:r w:rsidRPr="009D681A">
              <w:rPr>
                <w:rFonts w:ascii="方正宋黑简体" w:eastAsia="方正宋黑简体" w:hAnsi="宋体"/>
                <w:kern w:val="0"/>
                <w:sz w:val="18"/>
                <w:szCs w:val="18"/>
              </w:rPr>
              <w:t>必</w:t>
            </w:r>
            <w:r w:rsidRPr="009D681A">
              <w:rPr>
                <w:rFonts w:ascii="方正宋黑简体" w:eastAsia="方正宋黑简体" w:hAnsi="宋体" w:hint="eastAsia"/>
                <w:kern w:val="0"/>
                <w:sz w:val="18"/>
                <w:szCs w:val="18"/>
              </w:rPr>
              <w:t>修</w:t>
            </w:r>
            <w:r w:rsidRPr="009D681A">
              <w:rPr>
                <w:rFonts w:ascii="方正宋黑简体" w:eastAsia="方正宋黑简体" w:hAnsi="宋体"/>
                <w:kern w:val="0"/>
                <w:sz w:val="18"/>
                <w:szCs w:val="18"/>
              </w:rPr>
              <w:t>课</w:t>
            </w:r>
            <w:r w:rsidRPr="009D681A">
              <w:rPr>
                <w:rFonts w:ascii="方正宋黑简体" w:eastAsia="方正宋黑简体" w:hAnsi="宋体" w:hint="eastAsia"/>
                <w:kern w:val="0"/>
                <w:sz w:val="18"/>
                <w:szCs w:val="18"/>
              </w:rPr>
              <w:t>共3</w:t>
            </w:r>
            <w:r w:rsidRPr="009D681A">
              <w:rPr>
                <w:rFonts w:ascii="方正宋黑简体" w:eastAsia="方正宋黑简体" w:hAnsi="宋体"/>
                <w:kern w:val="0"/>
                <w:sz w:val="18"/>
                <w:szCs w:val="18"/>
              </w:rPr>
              <w:t>2</w:t>
            </w:r>
            <w:r w:rsidRPr="009D681A">
              <w:rPr>
                <w:rFonts w:ascii="方正宋黑简体" w:eastAsia="方正宋黑简体" w:hAnsi="宋体" w:hint="eastAsia"/>
                <w:kern w:val="0"/>
                <w:sz w:val="18"/>
                <w:szCs w:val="18"/>
              </w:rPr>
              <w:t>学分；设大学英语2、</w:t>
            </w:r>
            <w:r w:rsidRPr="009D681A">
              <w:rPr>
                <w:rFonts w:ascii="方正宋黑简体" w:eastAsia="方正宋黑简体" w:hAnsi="宋体"/>
                <w:kern w:val="0"/>
                <w:sz w:val="18"/>
                <w:szCs w:val="18"/>
              </w:rPr>
              <w:t>英语口语</w:t>
            </w:r>
            <w:r w:rsidRPr="009D681A">
              <w:rPr>
                <w:rFonts w:ascii="方正宋黑简体" w:eastAsia="方正宋黑简体" w:hAnsi="宋体" w:hint="eastAsia"/>
                <w:kern w:val="0"/>
                <w:sz w:val="18"/>
                <w:szCs w:val="18"/>
              </w:rPr>
              <w:t>、高等</w:t>
            </w:r>
            <w:r w:rsidRPr="009D681A">
              <w:rPr>
                <w:rFonts w:ascii="方正宋黑简体" w:eastAsia="方正宋黑简体" w:hAnsi="宋体"/>
                <w:kern w:val="0"/>
                <w:sz w:val="18"/>
                <w:szCs w:val="18"/>
              </w:rPr>
              <w:t>数学</w:t>
            </w:r>
            <w:r w:rsidRPr="009D681A">
              <w:rPr>
                <w:rFonts w:ascii="方正宋黑简体" w:eastAsia="方正宋黑简体" w:hAnsi="宋体" w:hint="eastAsia"/>
                <w:kern w:val="0"/>
                <w:sz w:val="18"/>
                <w:szCs w:val="18"/>
              </w:rPr>
              <w:t>2等3门选修课</w:t>
            </w:r>
            <w:r w:rsidRPr="009D681A">
              <w:rPr>
                <w:rFonts w:ascii="方正宋黑简体" w:eastAsia="方正宋黑简体" w:hAnsi="宋体"/>
                <w:kern w:val="0"/>
                <w:sz w:val="18"/>
                <w:szCs w:val="18"/>
              </w:rPr>
              <w:t>，</w:t>
            </w:r>
            <w:r w:rsidRPr="009D681A">
              <w:rPr>
                <w:rFonts w:ascii="方正宋黑简体" w:eastAsia="方正宋黑简体" w:hAnsi="宋体" w:hint="eastAsia"/>
                <w:kern w:val="0"/>
                <w:sz w:val="18"/>
                <w:szCs w:val="18"/>
              </w:rPr>
              <w:t>共计</w:t>
            </w:r>
            <w:r w:rsidRPr="009D681A">
              <w:rPr>
                <w:rFonts w:ascii="方正宋黑简体" w:eastAsia="方正宋黑简体" w:hAnsi="宋体"/>
                <w:kern w:val="0"/>
                <w:sz w:val="18"/>
                <w:szCs w:val="18"/>
              </w:rPr>
              <w:t>9</w:t>
            </w:r>
            <w:r w:rsidRPr="009D681A">
              <w:rPr>
                <w:rFonts w:ascii="方正宋黑简体" w:eastAsia="方正宋黑简体" w:hAnsi="宋体" w:hint="eastAsia"/>
                <w:kern w:val="0"/>
                <w:sz w:val="18"/>
                <w:szCs w:val="18"/>
              </w:rPr>
              <w:t>学分，修读3学分；设置</w:t>
            </w:r>
            <w:r w:rsidRPr="009D681A">
              <w:rPr>
                <w:rFonts w:ascii="方正宋黑简体" w:eastAsia="方正宋黑简体" w:hAnsi="宋体"/>
                <w:kern w:val="0"/>
                <w:sz w:val="18"/>
                <w:szCs w:val="18"/>
              </w:rPr>
              <w:t>基础英语</w:t>
            </w:r>
            <w:r w:rsidRPr="009D681A">
              <w:rPr>
                <w:rFonts w:ascii="方正宋黑简体" w:eastAsia="方正宋黑简体" w:hAnsi="宋体" w:hint="eastAsia"/>
                <w:kern w:val="0"/>
                <w:sz w:val="18"/>
                <w:szCs w:val="18"/>
              </w:rPr>
              <w:t>，</w:t>
            </w:r>
            <w:r w:rsidRPr="009D681A">
              <w:rPr>
                <w:rFonts w:ascii="方正宋黑简体" w:eastAsia="方正宋黑简体" w:hAnsi="宋体"/>
                <w:kern w:val="0"/>
                <w:sz w:val="18"/>
                <w:szCs w:val="18"/>
              </w:rPr>
              <w:t>供英语基础薄弱</w:t>
            </w:r>
            <w:r w:rsidRPr="009D681A">
              <w:rPr>
                <w:rFonts w:ascii="方正宋黑简体" w:eastAsia="方正宋黑简体" w:hAnsi="宋体" w:hint="eastAsia"/>
                <w:kern w:val="0"/>
                <w:sz w:val="18"/>
                <w:szCs w:val="18"/>
              </w:rPr>
              <w:t>学</w:t>
            </w:r>
            <w:r w:rsidRPr="009D681A">
              <w:rPr>
                <w:rFonts w:ascii="方正宋黑简体" w:eastAsia="方正宋黑简体" w:hAnsi="宋体" w:hint="eastAsia"/>
                <w:kern w:val="0"/>
                <w:sz w:val="18"/>
                <w:szCs w:val="18"/>
              </w:rPr>
              <w:lastRenderedPageBreak/>
              <w:t>生替代</w:t>
            </w:r>
            <w:r w:rsidRPr="009D681A">
              <w:rPr>
                <w:rFonts w:ascii="方正宋黑简体" w:eastAsia="方正宋黑简体" w:hAnsi="宋体"/>
                <w:kern w:val="0"/>
                <w:sz w:val="18"/>
                <w:szCs w:val="18"/>
              </w:rPr>
              <w:t>大学英语</w:t>
            </w:r>
            <w:r w:rsidRPr="009D681A">
              <w:rPr>
                <w:rFonts w:ascii="方正宋黑简体" w:eastAsia="方正宋黑简体" w:hAnsi="宋体" w:hint="eastAsia"/>
                <w:kern w:val="0"/>
                <w:sz w:val="18"/>
                <w:szCs w:val="18"/>
              </w:rPr>
              <w:t>1修读。</w:t>
            </w:r>
          </w:p>
        </w:tc>
      </w:tr>
      <w:tr w:rsidR="009D681A" w:rsidRPr="009D681A">
        <w:trPr>
          <w:cantSplit/>
          <w:trHeight w:val="610"/>
          <w:jc w:val="center"/>
        </w:trPr>
        <w:tc>
          <w:tcPr>
            <w:tcW w:w="582" w:type="dxa"/>
            <w:vMerge/>
          </w:tcPr>
          <w:p w:rsidR="00CE14ED" w:rsidRDefault="00CE14ED">
            <w:pPr>
              <w:pStyle w:val="a5"/>
              <w:spacing w:line="220" w:lineRule="exact"/>
              <w:jc w:val="center"/>
              <w:rPr>
                <w:rFonts w:ascii="方正宋黑简体" w:eastAsia="方正宋黑简体" w:hAnsi="宋体"/>
                <w:kern w:val="0"/>
                <w:sz w:val="18"/>
                <w:szCs w:val="18"/>
              </w:rPr>
            </w:pPr>
          </w:p>
        </w:tc>
        <w:tc>
          <w:tcPr>
            <w:tcW w:w="600" w:type="dxa"/>
            <w:vMerge/>
            <w:vAlign w:val="center"/>
          </w:tcPr>
          <w:p w:rsidR="00CE14ED" w:rsidRDefault="00CE14ED">
            <w:pPr>
              <w:pStyle w:val="a5"/>
              <w:spacing w:line="220" w:lineRule="exact"/>
              <w:jc w:val="center"/>
              <w:rPr>
                <w:rFonts w:ascii="方正宋黑简体" w:eastAsia="方正宋黑简体" w:hAnsi="宋体"/>
                <w:kern w:val="0"/>
                <w:sz w:val="18"/>
                <w:szCs w:val="18"/>
              </w:rPr>
            </w:pPr>
          </w:p>
        </w:tc>
        <w:tc>
          <w:tcPr>
            <w:tcW w:w="1081" w:type="dxa"/>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体育</w:t>
            </w:r>
            <w:r>
              <w:rPr>
                <w:rFonts w:ascii="方正宋黑简体" w:eastAsia="方正宋黑简体" w:hAnsi="宋体"/>
                <w:kern w:val="0"/>
                <w:sz w:val="18"/>
                <w:szCs w:val="18"/>
              </w:rPr>
              <w:t>健康类课程</w:t>
            </w:r>
          </w:p>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（必修）</w:t>
            </w:r>
          </w:p>
        </w:tc>
        <w:tc>
          <w:tcPr>
            <w:tcW w:w="2127" w:type="dxa"/>
            <w:vMerge/>
            <w:vAlign w:val="center"/>
          </w:tcPr>
          <w:p w:rsidR="00CE14ED" w:rsidRDefault="00CE14ED">
            <w:pPr>
              <w:pStyle w:val="a5"/>
              <w:spacing w:line="220" w:lineRule="exact"/>
              <w:jc w:val="left"/>
              <w:rPr>
                <w:rFonts w:ascii="方正宋黑简体" w:eastAsia="方正宋黑简体" w:hAnsi="宋体"/>
                <w:kern w:val="0"/>
                <w:sz w:val="18"/>
                <w:szCs w:val="18"/>
              </w:rPr>
            </w:pPr>
          </w:p>
        </w:tc>
        <w:tc>
          <w:tcPr>
            <w:tcW w:w="3260" w:type="dxa"/>
            <w:vAlign w:val="center"/>
          </w:tcPr>
          <w:p w:rsidR="00CE14ED" w:rsidRDefault="008B58C9">
            <w:pPr>
              <w:spacing w:line="220" w:lineRule="exact"/>
              <w:rPr>
                <w:rFonts w:ascii="方正宋黑简体" w:eastAsia="方正宋黑简体" w:hAnsi="宋体"/>
                <w:kern w:val="0"/>
                <w:sz w:val="18"/>
                <w:szCs w:val="18"/>
              </w:rPr>
            </w:pPr>
            <w:r>
              <w:rPr>
                <w:rFonts w:ascii="方正宋黑简体" w:eastAsia="方正宋黑简体" w:hAnsi="宋体" w:hint="eastAsia"/>
                <w:kern w:val="0"/>
                <w:sz w:val="18"/>
                <w:szCs w:val="18"/>
              </w:rPr>
              <w:t>体育1</w:t>
            </w:r>
            <w:r>
              <w:rPr>
                <w:rFonts w:ascii="方正宋黑简体" w:eastAsia="方正宋黑简体" w:hAnsi="宋体"/>
                <w:kern w:val="0"/>
                <w:sz w:val="18"/>
                <w:szCs w:val="18"/>
              </w:rPr>
              <w:t>-4</w:t>
            </w:r>
            <w:r>
              <w:rPr>
                <w:rFonts w:ascii="方正宋黑简体" w:eastAsia="方正宋黑简体" w:hAnsi="宋体" w:hint="eastAsia"/>
                <w:kern w:val="0"/>
                <w:sz w:val="18"/>
                <w:szCs w:val="18"/>
              </w:rPr>
              <w:t>、心理健康教育</w:t>
            </w:r>
          </w:p>
        </w:tc>
        <w:tc>
          <w:tcPr>
            <w:tcW w:w="567" w:type="dxa"/>
            <w:vAlign w:val="center"/>
          </w:tcPr>
          <w:p w:rsidR="00CE14ED" w:rsidRPr="009D681A" w:rsidRDefault="008B58C9">
            <w:pPr>
              <w:pStyle w:val="a5"/>
              <w:spacing w:line="220" w:lineRule="exact"/>
              <w:jc w:val="center"/>
              <w:rPr>
                <w:rFonts w:ascii="微软雅黑" w:eastAsia="微软雅黑" w:hAnsi="微软雅黑"/>
                <w:kern w:val="0"/>
                <w:sz w:val="16"/>
                <w:szCs w:val="16"/>
              </w:rPr>
            </w:pPr>
            <w:r w:rsidRPr="009D681A">
              <w:rPr>
                <w:rFonts w:ascii="微软雅黑" w:eastAsia="微软雅黑" w:hAnsi="微软雅黑" w:hint="eastAsia"/>
                <w:kern w:val="0"/>
                <w:sz w:val="16"/>
                <w:szCs w:val="16"/>
              </w:rPr>
              <w:t>10</w:t>
            </w:r>
          </w:p>
        </w:tc>
        <w:tc>
          <w:tcPr>
            <w:tcW w:w="1353" w:type="dxa"/>
            <w:vMerge/>
            <w:vAlign w:val="center"/>
          </w:tcPr>
          <w:p w:rsidR="00CE14ED" w:rsidRPr="009D681A" w:rsidRDefault="00CE14ED">
            <w:pPr>
              <w:spacing w:line="220" w:lineRule="exact"/>
              <w:jc w:val="left"/>
              <w:rPr>
                <w:rFonts w:ascii="方正宋黑简体" w:eastAsia="方正宋黑简体" w:hAnsi="宋体"/>
                <w:kern w:val="0"/>
                <w:sz w:val="18"/>
                <w:szCs w:val="18"/>
              </w:rPr>
            </w:pPr>
          </w:p>
        </w:tc>
      </w:tr>
      <w:tr w:rsidR="009D681A" w:rsidRPr="009D681A">
        <w:trPr>
          <w:cantSplit/>
          <w:trHeight w:val="610"/>
          <w:jc w:val="center"/>
        </w:trPr>
        <w:tc>
          <w:tcPr>
            <w:tcW w:w="582" w:type="dxa"/>
            <w:vMerge/>
          </w:tcPr>
          <w:p w:rsidR="00CE14ED" w:rsidRDefault="00CE14ED">
            <w:pPr>
              <w:pStyle w:val="a5"/>
              <w:spacing w:line="220" w:lineRule="exact"/>
              <w:jc w:val="center"/>
              <w:rPr>
                <w:rFonts w:ascii="方正宋黑简体" w:eastAsia="方正宋黑简体" w:hAnsi="宋体"/>
                <w:kern w:val="0"/>
                <w:sz w:val="18"/>
                <w:szCs w:val="18"/>
              </w:rPr>
            </w:pPr>
          </w:p>
        </w:tc>
        <w:tc>
          <w:tcPr>
            <w:tcW w:w="600" w:type="dxa"/>
            <w:vMerge/>
            <w:vAlign w:val="center"/>
          </w:tcPr>
          <w:p w:rsidR="00CE14ED" w:rsidRDefault="00CE14ED">
            <w:pPr>
              <w:pStyle w:val="a5"/>
              <w:spacing w:line="220" w:lineRule="exact"/>
              <w:jc w:val="center"/>
              <w:rPr>
                <w:rFonts w:ascii="方正宋黑简体" w:eastAsia="方正宋黑简体" w:hAnsi="宋体"/>
                <w:kern w:val="0"/>
                <w:sz w:val="18"/>
                <w:szCs w:val="18"/>
              </w:rPr>
            </w:pPr>
          </w:p>
        </w:tc>
        <w:tc>
          <w:tcPr>
            <w:tcW w:w="1081" w:type="dxa"/>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文理</w:t>
            </w:r>
            <w:r>
              <w:rPr>
                <w:rFonts w:ascii="方正宋黑简体" w:eastAsia="方正宋黑简体" w:hAnsi="宋体"/>
                <w:kern w:val="0"/>
                <w:sz w:val="18"/>
                <w:szCs w:val="18"/>
              </w:rPr>
              <w:t>基础类</w:t>
            </w:r>
            <w:r>
              <w:rPr>
                <w:rFonts w:ascii="方正宋黑简体" w:eastAsia="方正宋黑简体" w:hAnsi="宋体" w:hint="eastAsia"/>
                <w:kern w:val="0"/>
                <w:sz w:val="16"/>
                <w:szCs w:val="16"/>
              </w:rPr>
              <w:t>必修</w:t>
            </w:r>
            <w:r>
              <w:rPr>
                <w:rFonts w:ascii="方正宋黑简体" w:eastAsia="方正宋黑简体" w:hAnsi="宋体"/>
                <w:kern w:val="0"/>
                <w:sz w:val="16"/>
                <w:szCs w:val="16"/>
              </w:rPr>
              <w:t>课程</w:t>
            </w:r>
          </w:p>
        </w:tc>
        <w:tc>
          <w:tcPr>
            <w:tcW w:w="2127" w:type="dxa"/>
            <w:vMerge/>
            <w:vAlign w:val="center"/>
          </w:tcPr>
          <w:p w:rsidR="00CE14ED" w:rsidRDefault="00CE14ED">
            <w:pPr>
              <w:pStyle w:val="a5"/>
              <w:spacing w:line="220" w:lineRule="exact"/>
              <w:jc w:val="left"/>
              <w:rPr>
                <w:rFonts w:ascii="方正宋黑简体" w:eastAsia="方正宋黑简体" w:hAnsi="宋体"/>
                <w:kern w:val="0"/>
                <w:sz w:val="18"/>
                <w:szCs w:val="18"/>
              </w:rPr>
            </w:pPr>
          </w:p>
        </w:tc>
        <w:tc>
          <w:tcPr>
            <w:tcW w:w="3260" w:type="dxa"/>
            <w:vAlign w:val="center"/>
          </w:tcPr>
          <w:p w:rsidR="00CE14ED" w:rsidRDefault="008B58C9">
            <w:pPr>
              <w:spacing w:line="220" w:lineRule="exact"/>
              <w:rPr>
                <w:rFonts w:ascii="方正宋黑简体" w:eastAsia="方正宋黑简体" w:hAnsi="宋体"/>
                <w:kern w:val="0"/>
                <w:sz w:val="18"/>
                <w:szCs w:val="18"/>
              </w:rPr>
            </w:pPr>
            <w:r>
              <w:rPr>
                <w:rFonts w:ascii="方正宋黑简体" w:eastAsia="方正宋黑简体" w:hAnsi="宋体" w:hint="eastAsia"/>
                <w:kern w:val="0"/>
                <w:sz w:val="18"/>
                <w:szCs w:val="18"/>
              </w:rPr>
              <w:t>大学英语1、基础</w:t>
            </w:r>
            <w:r>
              <w:rPr>
                <w:rFonts w:ascii="方正宋黑简体" w:eastAsia="方正宋黑简体" w:hAnsi="宋体"/>
                <w:kern w:val="0"/>
                <w:sz w:val="18"/>
                <w:szCs w:val="18"/>
              </w:rPr>
              <w:t>英语</w:t>
            </w:r>
            <w:r>
              <w:rPr>
                <w:rFonts w:ascii="方正宋黑简体" w:eastAsia="方正宋黑简体" w:hAnsi="宋体" w:hint="eastAsia"/>
                <w:kern w:val="0"/>
                <w:sz w:val="18"/>
                <w:szCs w:val="18"/>
              </w:rPr>
              <w:t>（</w:t>
            </w:r>
            <w:r>
              <w:rPr>
                <w:rFonts w:ascii="方正宋黑简体" w:eastAsia="方正宋黑简体" w:hAnsi="宋体"/>
                <w:kern w:val="0"/>
                <w:sz w:val="18"/>
                <w:szCs w:val="18"/>
              </w:rPr>
              <w:t>供英语基础薄弱</w:t>
            </w:r>
            <w:r>
              <w:rPr>
                <w:rFonts w:ascii="方正宋黑简体" w:eastAsia="方正宋黑简体" w:hAnsi="宋体" w:hint="eastAsia"/>
                <w:kern w:val="0"/>
                <w:sz w:val="18"/>
                <w:szCs w:val="18"/>
              </w:rPr>
              <w:t>学生替代</w:t>
            </w:r>
            <w:r>
              <w:rPr>
                <w:rFonts w:ascii="方正宋黑简体" w:eastAsia="方正宋黑简体" w:hAnsi="宋体"/>
                <w:kern w:val="0"/>
                <w:sz w:val="18"/>
                <w:szCs w:val="18"/>
              </w:rPr>
              <w:t>大学英语</w:t>
            </w:r>
            <w:r>
              <w:rPr>
                <w:rFonts w:ascii="方正宋黑简体" w:eastAsia="方正宋黑简体" w:hAnsi="宋体" w:hint="eastAsia"/>
                <w:kern w:val="0"/>
                <w:sz w:val="18"/>
                <w:szCs w:val="18"/>
              </w:rPr>
              <w:t>1修读）</w:t>
            </w:r>
            <w:r>
              <w:rPr>
                <w:rFonts w:ascii="方正宋黑简体" w:eastAsia="方正宋黑简体" w:hAnsi="宋体"/>
                <w:kern w:val="0"/>
                <w:sz w:val="18"/>
                <w:szCs w:val="18"/>
              </w:rPr>
              <w:t>、</w:t>
            </w:r>
            <w:r>
              <w:rPr>
                <w:rFonts w:ascii="方正宋黑简体" w:eastAsia="方正宋黑简体" w:hAnsi="宋体" w:hint="eastAsia"/>
                <w:kern w:val="0"/>
                <w:sz w:val="18"/>
                <w:szCs w:val="18"/>
              </w:rPr>
              <w:t>高等数学1、计算机应用基础</w:t>
            </w:r>
          </w:p>
        </w:tc>
        <w:tc>
          <w:tcPr>
            <w:tcW w:w="567" w:type="dxa"/>
            <w:vAlign w:val="center"/>
          </w:tcPr>
          <w:p w:rsidR="00CE14ED" w:rsidRPr="009D681A" w:rsidRDefault="008B58C9">
            <w:pPr>
              <w:pStyle w:val="a5"/>
              <w:spacing w:line="220" w:lineRule="exact"/>
              <w:jc w:val="center"/>
              <w:rPr>
                <w:rFonts w:ascii="微软雅黑" w:eastAsia="微软雅黑" w:hAnsi="微软雅黑"/>
                <w:kern w:val="0"/>
                <w:sz w:val="16"/>
                <w:szCs w:val="16"/>
              </w:rPr>
            </w:pPr>
            <w:r w:rsidRPr="009D681A">
              <w:rPr>
                <w:rFonts w:ascii="微软雅黑" w:eastAsia="微软雅黑" w:hAnsi="微软雅黑"/>
                <w:kern w:val="0"/>
                <w:sz w:val="16"/>
                <w:szCs w:val="16"/>
              </w:rPr>
              <w:t>9</w:t>
            </w:r>
          </w:p>
        </w:tc>
        <w:tc>
          <w:tcPr>
            <w:tcW w:w="1353" w:type="dxa"/>
            <w:vMerge/>
            <w:vAlign w:val="center"/>
          </w:tcPr>
          <w:p w:rsidR="00CE14ED" w:rsidRPr="009D681A" w:rsidRDefault="00CE14ED">
            <w:pPr>
              <w:spacing w:line="220" w:lineRule="exact"/>
              <w:jc w:val="left"/>
              <w:rPr>
                <w:rFonts w:ascii="方正宋黑简体" w:eastAsia="方正宋黑简体" w:hAnsi="宋体"/>
                <w:kern w:val="0"/>
                <w:sz w:val="18"/>
                <w:szCs w:val="18"/>
              </w:rPr>
            </w:pPr>
          </w:p>
        </w:tc>
      </w:tr>
      <w:tr w:rsidR="009D681A" w:rsidRPr="009D681A">
        <w:trPr>
          <w:cantSplit/>
          <w:trHeight w:val="610"/>
          <w:jc w:val="center"/>
        </w:trPr>
        <w:tc>
          <w:tcPr>
            <w:tcW w:w="582" w:type="dxa"/>
            <w:vMerge/>
          </w:tcPr>
          <w:p w:rsidR="00CE14ED" w:rsidRDefault="00CE14ED">
            <w:pPr>
              <w:pStyle w:val="a5"/>
              <w:spacing w:line="220" w:lineRule="exact"/>
              <w:jc w:val="center"/>
              <w:rPr>
                <w:rFonts w:ascii="方正宋黑简体" w:eastAsia="方正宋黑简体" w:hAnsi="宋体"/>
                <w:kern w:val="0"/>
                <w:sz w:val="18"/>
                <w:szCs w:val="18"/>
              </w:rPr>
            </w:pPr>
          </w:p>
        </w:tc>
        <w:tc>
          <w:tcPr>
            <w:tcW w:w="600" w:type="dxa"/>
            <w:vMerge/>
            <w:vAlign w:val="center"/>
          </w:tcPr>
          <w:p w:rsidR="00CE14ED" w:rsidRDefault="00CE14ED">
            <w:pPr>
              <w:pStyle w:val="a5"/>
              <w:spacing w:line="220" w:lineRule="exact"/>
              <w:jc w:val="center"/>
              <w:rPr>
                <w:rFonts w:ascii="方正宋黑简体" w:eastAsia="方正宋黑简体" w:hAnsi="宋体"/>
                <w:kern w:val="0"/>
                <w:sz w:val="18"/>
                <w:szCs w:val="18"/>
              </w:rPr>
            </w:pPr>
          </w:p>
        </w:tc>
        <w:tc>
          <w:tcPr>
            <w:tcW w:w="1081" w:type="dxa"/>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文理</w:t>
            </w:r>
            <w:r>
              <w:rPr>
                <w:rFonts w:ascii="方正宋黑简体" w:eastAsia="方正宋黑简体" w:hAnsi="宋体"/>
                <w:kern w:val="0"/>
                <w:sz w:val="18"/>
                <w:szCs w:val="18"/>
              </w:rPr>
              <w:t>基础类</w:t>
            </w:r>
            <w:r>
              <w:rPr>
                <w:rFonts w:ascii="方正宋黑简体" w:eastAsia="方正宋黑简体" w:hAnsi="宋体" w:hint="eastAsia"/>
                <w:kern w:val="0"/>
                <w:sz w:val="16"/>
                <w:szCs w:val="16"/>
              </w:rPr>
              <w:t>选修</w:t>
            </w:r>
            <w:r>
              <w:rPr>
                <w:rFonts w:ascii="方正宋黑简体" w:eastAsia="方正宋黑简体" w:hAnsi="宋体"/>
                <w:kern w:val="0"/>
                <w:sz w:val="16"/>
                <w:szCs w:val="16"/>
              </w:rPr>
              <w:t>课程</w:t>
            </w:r>
          </w:p>
        </w:tc>
        <w:tc>
          <w:tcPr>
            <w:tcW w:w="2127" w:type="dxa"/>
            <w:vAlign w:val="center"/>
          </w:tcPr>
          <w:p w:rsidR="00CE14ED" w:rsidRDefault="008B58C9">
            <w:pPr>
              <w:pStyle w:val="a5"/>
              <w:spacing w:line="220" w:lineRule="exact"/>
              <w:jc w:val="left"/>
              <w:rPr>
                <w:rFonts w:ascii="方正宋黑简体" w:eastAsia="方正宋黑简体" w:hAnsi="宋体"/>
                <w:kern w:val="0"/>
                <w:sz w:val="18"/>
                <w:szCs w:val="18"/>
              </w:rPr>
            </w:pPr>
            <w:r>
              <w:rPr>
                <w:rFonts w:ascii="方正宋黑简体" w:eastAsia="方正宋黑简体" w:hAnsi="宋体" w:hint="eastAsia"/>
                <w:kern w:val="0"/>
                <w:sz w:val="18"/>
                <w:szCs w:val="18"/>
              </w:rPr>
              <w:t>强化外语、数学等能力，根据自己的学业生涯规划选择修读。</w:t>
            </w:r>
          </w:p>
        </w:tc>
        <w:tc>
          <w:tcPr>
            <w:tcW w:w="3260" w:type="dxa"/>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大学英语2（选修）、英语口语（选修）、高等数学2（选修）</w:t>
            </w:r>
          </w:p>
        </w:tc>
        <w:tc>
          <w:tcPr>
            <w:tcW w:w="567" w:type="dxa"/>
            <w:vAlign w:val="center"/>
          </w:tcPr>
          <w:p w:rsidR="00CE14ED" w:rsidRPr="009D681A" w:rsidRDefault="008B58C9">
            <w:pPr>
              <w:pStyle w:val="a5"/>
              <w:spacing w:line="220" w:lineRule="exact"/>
              <w:jc w:val="center"/>
              <w:rPr>
                <w:rFonts w:ascii="微软雅黑" w:eastAsia="微软雅黑" w:hAnsi="微软雅黑"/>
                <w:kern w:val="0"/>
                <w:sz w:val="16"/>
                <w:szCs w:val="16"/>
              </w:rPr>
            </w:pPr>
            <w:r w:rsidRPr="009D681A">
              <w:rPr>
                <w:rFonts w:ascii="微软雅黑" w:eastAsia="微软雅黑" w:hAnsi="微软雅黑" w:hint="eastAsia"/>
                <w:kern w:val="0"/>
                <w:sz w:val="16"/>
                <w:szCs w:val="16"/>
              </w:rPr>
              <w:t>3</w:t>
            </w:r>
          </w:p>
        </w:tc>
        <w:tc>
          <w:tcPr>
            <w:tcW w:w="1353" w:type="dxa"/>
            <w:vMerge/>
            <w:vAlign w:val="center"/>
          </w:tcPr>
          <w:p w:rsidR="00CE14ED" w:rsidRPr="009D681A" w:rsidRDefault="00CE14ED">
            <w:pPr>
              <w:spacing w:line="220" w:lineRule="exact"/>
              <w:jc w:val="left"/>
              <w:rPr>
                <w:rFonts w:ascii="方正宋黑简体" w:eastAsia="方正宋黑简体" w:hAnsi="宋体"/>
                <w:kern w:val="0"/>
                <w:sz w:val="18"/>
                <w:szCs w:val="18"/>
              </w:rPr>
            </w:pPr>
          </w:p>
        </w:tc>
      </w:tr>
      <w:tr w:rsidR="009D681A" w:rsidRPr="009D681A">
        <w:trPr>
          <w:cantSplit/>
          <w:trHeight w:val="278"/>
          <w:jc w:val="center"/>
        </w:trPr>
        <w:tc>
          <w:tcPr>
            <w:tcW w:w="582" w:type="dxa"/>
            <w:vMerge/>
          </w:tcPr>
          <w:p w:rsidR="00CE14ED" w:rsidRDefault="00CE14ED">
            <w:pPr>
              <w:pStyle w:val="a5"/>
              <w:spacing w:line="220" w:lineRule="exact"/>
              <w:jc w:val="center"/>
              <w:rPr>
                <w:rFonts w:ascii="方正宋黑简体" w:eastAsia="方正宋黑简体" w:hAnsi="宋体"/>
                <w:kern w:val="0"/>
                <w:sz w:val="18"/>
                <w:szCs w:val="18"/>
              </w:rPr>
            </w:pPr>
          </w:p>
        </w:tc>
        <w:tc>
          <w:tcPr>
            <w:tcW w:w="600" w:type="dxa"/>
            <w:vMerge w:val="restart"/>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创新创业</w:t>
            </w:r>
            <w:r>
              <w:rPr>
                <w:rFonts w:ascii="方正宋黑简体" w:eastAsia="方正宋黑简体" w:hAnsi="宋体"/>
                <w:kern w:val="0"/>
                <w:sz w:val="18"/>
                <w:szCs w:val="18"/>
              </w:rPr>
              <w:t>能力课程</w:t>
            </w:r>
          </w:p>
          <w:p w:rsidR="00CE14ED" w:rsidRDefault="00CE14ED">
            <w:pPr>
              <w:pStyle w:val="a5"/>
              <w:spacing w:line="220" w:lineRule="exact"/>
              <w:jc w:val="center"/>
              <w:rPr>
                <w:rFonts w:ascii="方正宋黑简体" w:eastAsia="方正宋黑简体" w:hAnsi="宋体"/>
                <w:kern w:val="0"/>
                <w:sz w:val="18"/>
                <w:szCs w:val="18"/>
              </w:rPr>
            </w:pPr>
          </w:p>
        </w:tc>
        <w:tc>
          <w:tcPr>
            <w:tcW w:w="1081" w:type="dxa"/>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双创基础课程</w:t>
            </w:r>
          </w:p>
          <w:p w:rsidR="00CE14ED" w:rsidRDefault="008B58C9">
            <w:pPr>
              <w:pStyle w:val="a5"/>
              <w:spacing w:line="220" w:lineRule="exact"/>
              <w:jc w:val="center"/>
              <w:rPr>
                <w:rFonts w:ascii="方正宋黑简体" w:eastAsia="方正宋黑简体" w:hAnsi="宋体"/>
                <w:kern w:val="0"/>
                <w:sz w:val="16"/>
                <w:szCs w:val="16"/>
              </w:rPr>
            </w:pPr>
            <w:r>
              <w:rPr>
                <w:rFonts w:ascii="方正宋黑简体" w:eastAsia="方正宋黑简体" w:hAnsi="宋体" w:hint="eastAsia"/>
                <w:kern w:val="0"/>
                <w:sz w:val="16"/>
                <w:szCs w:val="16"/>
              </w:rPr>
              <w:t>(必修)</w:t>
            </w:r>
          </w:p>
        </w:tc>
        <w:tc>
          <w:tcPr>
            <w:tcW w:w="2127" w:type="dxa"/>
            <w:vAlign w:val="center"/>
          </w:tcPr>
          <w:p w:rsidR="00CE14ED" w:rsidRDefault="008B58C9">
            <w:pPr>
              <w:spacing w:line="220" w:lineRule="exact"/>
              <w:rPr>
                <w:rFonts w:ascii="方正宋黑简体" w:eastAsia="方正宋黑简体" w:hAnsi="宋体"/>
                <w:kern w:val="0"/>
                <w:sz w:val="18"/>
                <w:szCs w:val="18"/>
              </w:rPr>
            </w:pPr>
            <w:r>
              <w:rPr>
                <w:rFonts w:ascii="方正宋黑简体" w:eastAsia="方正宋黑简体" w:hAnsi="宋体"/>
                <w:kern w:val="0"/>
                <w:sz w:val="18"/>
                <w:szCs w:val="18"/>
              </w:rPr>
              <w:t>包括职业</w:t>
            </w:r>
            <w:r>
              <w:rPr>
                <w:rFonts w:ascii="方正宋黑简体" w:eastAsia="方正宋黑简体" w:hAnsi="宋体" w:hint="eastAsia"/>
                <w:kern w:val="0"/>
                <w:sz w:val="18"/>
                <w:szCs w:val="18"/>
              </w:rPr>
              <w:t>目标确定</w:t>
            </w:r>
            <w:r>
              <w:rPr>
                <w:rFonts w:ascii="方正宋黑简体" w:eastAsia="方正宋黑简体" w:hAnsi="宋体"/>
                <w:kern w:val="0"/>
                <w:sz w:val="18"/>
                <w:szCs w:val="18"/>
              </w:rPr>
              <w:t>，职业生涯规划制定</w:t>
            </w:r>
            <w:r>
              <w:rPr>
                <w:rFonts w:ascii="方正宋黑简体" w:eastAsia="方正宋黑简体" w:hAnsi="宋体" w:hint="eastAsia"/>
                <w:kern w:val="0"/>
                <w:sz w:val="18"/>
                <w:szCs w:val="18"/>
              </w:rPr>
              <w:t>，</w:t>
            </w:r>
            <w:r>
              <w:rPr>
                <w:rFonts w:ascii="方正宋黑简体" w:eastAsia="方正宋黑简体" w:hAnsi="宋体"/>
                <w:kern w:val="0"/>
                <w:sz w:val="18"/>
                <w:szCs w:val="18"/>
              </w:rPr>
              <w:t>就业指导，创新创业基本</w:t>
            </w:r>
            <w:r>
              <w:rPr>
                <w:rFonts w:ascii="方正宋黑简体" w:eastAsia="方正宋黑简体" w:hAnsi="宋体" w:hint="eastAsia"/>
                <w:kern w:val="0"/>
                <w:sz w:val="18"/>
                <w:szCs w:val="18"/>
              </w:rPr>
              <w:t>知识、创业基本</w:t>
            </w:r>
            <w:r>
              <w:rPr>
                <w:rFonts w:ascii="方正宋黑简体" w:eastAsia="方正宋黑简体" w:hAnsi="宋体"/>
                <w:kern w:val="0"/>
                <w:sz w:val="18"/>
                <w:szCs w:val="18"/>
              </w:rPr>
              <w:t>技能</w:t>
            </w:r>
            <w:r>
              <w:rPr>
                <w:rFonts w:ascii="方正宋黑简体" w:eastAsia="方正宋黑简体" w:hAnsi="宋体" w:hint="eastAsia"/>
                <w:kern w:val="0"/>
                <w:sz w:val="18"/>
                <w:szCs w:val="18"/>
              </w:rPr>
              <w:t>及吃苦</w:t>
            </w:r>
            <w:r>
              <w:rPr>
                <w:rFonts w:ascii="方正宋黑简体" w:eastAsia="方正宋黑简体" w:hAnsi="宋体"/>
                <w:kern w:val="0"/>
                <w:sz w:val="18"/>
                <w:szCs w:val="18"/>
              </w:rPr>
              <w:t>耐劳</w:t>
            </w:r>
            <w:r>
              <w:rPr>
                <w:rFonts w:ascii="方正宋黑简体" w:eastAsia="方正宋黑简体" w:hAnsi="宋体" w:hint="eastAsia"/>
                <w:kern w:val="0"/>
                <w:sz w:val="18"/>
                <w:szCs w:val="18"/>
              </w:rPr>
              <w:t>精神</w:t>
            </w:r>
            <w:r>
              <w:rPr>
                <w:rFonts w:ascii="方正宋黑简体" w:eastAsia="方正宋黑简体" w:hAnsi="宋体"/>
                <w:kern w:val="0"/>
                <w:sz w:val="18"/>
                <w:szCs w:val="18"/>
              </w:rPr>
              <w:t>培养。</w:t>
            </w:r>
          </w:p>
        </w:tc>
        <w:tc>
          <w:tcPr>
            <w:tcW w:w="3260" w:type="dxa"/>
            <w:vAlign w:val="center"/>
          </w:tcPr>
          <w:p w:rsidR="00CE14ED" w:rsidRDefault="008B58C9">
            <w:pPr>
              <w:spacing w:line="220" w:lineRule="exact"/>
              <w:rPr>
                <w:rFonts w:ascii="方正宋黑简体" w:eastAsia="方正宋黑简体" w:hAnsi="宋体"/>
                <w:kern w:val="0"/>
                <w:sz w:val="18"/>
                <w:szCs w:val="18"/>
              </w:rPr>
            </w:pPr>
            <w:r>
              <w:rPr>
                <w:rFonts w:ascii="方正宋黑简体" w:eastAsia="方正宋黑简体" w:hAnsi="宋体" w:hint="eastAsia"/>
                <w:kern w:val="0"/>
                <w:sz w:val="18"/>
                <w:szCs w:val="18"/>
              </w:rPr>
              <w:t>职业生涯规划、创新方法训练、就业与创业指导、公益劳动</w:t>
            </w:r>
          </w:p>
        </w:tc>
        <w:tc>
          <w:tcPr>
            <w:tcW w:w="567" w:type="dxa"/>
            <w:vAlign w:val="center"/>
          </w:tcPr>
          <w:p w:rsidR="00CE14ED" w:rsidRPr="009D681A" w:rsidRDefault="008B58C9">
            <w:pPr>
              <w:pStyle w:val="a5"/>
              <w:spacing w:line="220" w:lineRule="exact"/>
              <w:jc w:val="center"/>
              <w:rPr>
                <w:rFonts w:ascii="微软雅黑" w:eastAsia="微软雅黑" w:hAnsi="微软雅黑"/>
                <w:kern w:val="0"/>
                <w:sz w:val="16"/>
                <w:szCs w:val="16"/>
              </w:rPr>
            </w:pPr>
            <w:r w:rsidRPr="009D681A">
              <w:rPr>
                <w:rFonts w:ascii="微软雅黑" w:eastAsia="微软雅黑" w:hAnsi="微软雅黑"/>
                <w:kern w:val="0"/>
                <w:sz w:val="16"/>
                <w:szCs w:val="16"/>
              </w:rPr>
              <w:t>3</w:t>
            </w:r>
            <w:r w:rsidRPr="009D681A">
              <w:rPr>
                <w:rFonts w:ascii="微软雅黑" w:eastAsia="微软雅黑" w:hAnsi="微软雅黑" w:hint="eastAsia"/>
                <w:kern w:val="0"/>
                <w:sz w:val="16"/>
                <w:szCs w:val="16"/>
              </w:rPr>
              <w:t>.5</w:t>
            </w:r>
          </w:p>
        </w:tc>
        <w:tc>
          <w:tcPr>
            <w:tcW w:w="1353" w:type="dxa"/>
            <w:vAlign w:val="center"/>
          </w:tcPr>
          <w:p w:rsidR="00CE14ED" w:rsidRPr="009D681A" w:rsidRDefault="008B58C9">
            <w:pPr>
              <w:spacing w:line="220" w:lineRule="exact"/>
              <w:jc w:val="left"/>
              <w:rPr>
                <w:rFonts w:ascii="方正宋黑简体" w:eastAsia="方正宋黑简体" w:hAnsi="宋体"/>
                <w:kern w:val="0"/>
                <w:sz w:val="18"/>
                <w:szCs w:val="18"/>
              </w:rPr>
            </w:pPr>
            <w:r w:rsidRPr="009D681A">
              <w:rPr>
                <w:rFonts w:ascii="方正宋黑简体" w:eastAsia="方正宋黑简体" w:hAnsi="宋体" w:hint="eastAsia"/>
                <w:kern w:val="0"/>
                <w:sz w:val="18"/>
                <w:szCs w:val="18"/>
              </w:rPr>
              <w:t>公益劳动1学分</w:t>
            </w:r>
          </w:p>
        </w:tc>
      </w:tr>
      <w:tr w:rsidR="009D681A" w:rsidRPr="009D681A">
        <w:trPr>
          <w:cantSplit/>
          <w:trHeight w:val="278"/>
          <w:jc w:val="center"/>
        </w:trPr>
        <w:tc>
          <w:tcPr>
            <w:tcW w:w="582" w:type="dxa"/>
            <w:vMerge/>
          </w:tcPr>
          <w:p w:rsidR="00CE14ED" w:rsidRDefault="00CE14ED">
            <w:pPr>
              <w:pStyle w:val="a5"/>
              <w:spacing w:line="220" w:lineRule="exact"/>
              <w:jc w:val="center"/>
              <w:rPr>
                <w:rFonts w:ascii="方正宋黑简体" w:eastAsia="方正宋黑简体" w:hAnsi="宋体"/>
                <w:kern w:val="0"/>
                <w:sz w:val="18"/>
                <w:szCs w:val="18"/>
              </w:rPr>
            </w:pPr>
          </w:p>
        </w:tc>
        <w:tc>
          <w:tcPr>
            <w:tcW w:w="600" w:type="dxa"/>
            <w:vMerge/>
            <w:vAlign w:val="center"/>
          </w:tcPr>
          <w:p w:rsidR="00CE14ED" w:rsidRDefault="00CE14ED">
            <w:pPr>
              <w:pStyle w:val="a5"/>
              <w:spacing w:line="220" w:lineRule="exact"/>
              <w:jc w:val="center"/>
              <w:rPr>
                <w:rFonts w:ascii="方正宋黑简体" w:eastAsia="方正宋黑简体" w:hAnsi="宋体"/>
                <w:kern w:val="0"/>
                <w:sz w:val="18"/>
                <w:szCs w:val="18"/>
              </w:rPr>
            </w:pPr>
          </w:p>
        </w:tc>
        <w:tc>
          <w:tcPr>
            <w:tcW w:w="1081" w:type="dxa"/>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人文素养</w:t>
            </w:r>
          </w:p>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kern w:val="0"/>
                <w:sz w:val="18"/>
                <w:szCs w:val="18"/>
              </w:rPr>
              <w:t>课程</w:t>
            </w:r>
          </w:p>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(限选)</w:t>
            </w:r>
          </w:p>
        </w:tc>
        <w:tc>
          <w:tcPr>
            <w:tcW w:w="2127" w:type="dxa"/>
            <w:vAlign w:val="center"/>
          </w:tcPr>
          <w:p w:rsidR="00CE14ED" w:rsidRDefault="008B58C9">
            <w:pPr>
              <w:spacing w:line="220" w:lineRule="exact"/>
              <w:rPr>
                <w:rFonts w:ascii="方正宋黑简体" w:eastAsia="方正宋黑简体" w:hAnsi="宋体"/>
                <w:kern w:val="0"/>
                <w:sz w:val="18"/>
                <w:szCs w:val="18"/>
              </w:rPr>
            </w:pPr>
            <w:r>
              <w:rPr>
                <w:rFonts w:ascii="方正宋黑简体" w:eastAsia="方正宋黑简体" w:hAnsi="宋体" w:hint="eastAsia"/>
                <w:kern w:val="0"/>
                <w:sz w:val="18"/>
                <w:szCs w:val="18"/>
              </w:rPr>
              <w:t>革命文化和社会主义先进文化教育、推动中华优秀传统文化传承</w:t>
            </w:r>
            <w:r>
              <w:rPr>
                <w:rFonts w:ascii="方正宋黑简体" w:eastAsia="方正宋黑简体" w:hAnsi="宋体"/>
                <w:kern w:val="0"/>
                <w:sz w:val="18"/>
                <w:szCs w:val="18"/>
              </w:rPr>
              <w:t>、</w:t>
            </w:r>
            <w:r>
              <w:rPr>
                <w:rFonts w:ascii="方正宋黑简体" w:eastAsia="方正宋黑简体" w:hAnsi="宋体" w:hint="eastAsia"/>
                <w:kern w:val="0"/>
                <w:sz w:val="18"/>
                <w:szCs w:val="18"/>
              </w:rPr>
              <w:t>促进身心健康、提高审美和人文素养。</w:t>
            </w:r>
          </w:p>
        </w:tc>
        <w:tc>
          <w:tcPr>
            <w:tcW w:w="3260" w:type="dxa"/>
            <w:vAlign w:val="center"/>
          </w:tcPr>
          <w:p w:rsidR="00CE14ED" w:rsidRDefault="008B58C9">
            <w:pPr>
              <w:spacing w:line="220" w:lineRule="exact"/>
              <w:rPr>
                <w:rFonts w:ascii="方正宋黑简体" w:eastAsia="方正宋黑简体" w:hAnsi="宋体"/>
                <w:kern w:val="0"/>
                <w:sz w:val="18"/>
                <w:szCs w:val="18"/>
              </w:rPr>
            </w:pPr>
            <w:r>
              <w:rPr>
                <w:rFonts w:ascii="方正宋黑简体" w:eastAsia="方正宋黑简体" w:hAnsi="宋体" w:hint="eastAsia"/>
                <w:kern w:val="0"/>
                <w:sz w:val="18"/>
                <w:szCs w:val="18"/>
              </w:rPr>
              <w:t>马克思主义理论类课程、党史国史类课程、中华优秀传统文化类课程、健康教育类课程、美育类课程、职业素养类课程、</w:t>
            </w:r>
            <w:r>
              <w:rPr>
                <w:rFonts w:ascii="方正宋黑简体" w:eastAsia="方正宋黑简体" w:hAnsi="宋体"/>
                <w:kern w:val="0"/>
                <w:sz w:val="18"/>
                <w:szCs w:val="18"/>
              </w:rPr>
              <w:t>大学语文</w:t>
            </w:r>
          </w:p>
        </w:tc>
        <w:tc>
          <w:tcPr>
            <w:tcW w:w="567" w:type="dxa"/>
            <w:vAlign w:val="center"/>
          </w:tcPr>
          <w:p w:rsidR="00CE14ED" w:rsidRPr="009D681A" w:rsidRDefault="008B58C9">
            <w:pPr>
              <w:pStyle w:val="a5"/>
              <w:spacing w:line="220" w:lineRule="exact"/>
              <w:jc w:val="center"/>
              <w:rPr>
                <w:rFonts w:ascii="微软雅黑" w:eastAsia="微软雅黑" w:hAnsi="微软雅黑"/>
                <w:kern w:val="0"/>
                <w:sz w:val="16"/>
                <w:szCs w:val="16"/>
              </w:rPr>
            </w:pPr>
            <w:r w:rsidRPr="009D681A">
              <w:rPr>
                <w:rFonts w:ascii="微软雅黑" w:eastAsia="微软雅黑" w:hAnsi="微软雅黑"/>
                <w:kern w:val="0"/>
                <w:sz w:val="16"/>
                <w:szCs w:val="16"/>
              </w:rPr>
              <w:t>7</w:t>
            </w:r>
          </w:p>
        </w:tc>
        <w:tc>
          <w:tcPr>
            <w:tcW w:w="1353" w:type="dxa"/>
            <w:vAlign w:val="center"/>
          </w:tcPr>
          <w:p w:rsidR="00CE14ED" w:rsidRPr="009D681A" w:rsidRDefault="008B58C9">
            <w:pPr>
              <w:spacing w:line="220" w:lineRule="exact"/>
              <w:jc w:val="left"/>
              <w:rPr>
                <w:rFonts w:ascii="方正宋黑简体" w:eastAsia="方正宋黑简体" w:hAnsi="宋体"/>
                <w:kern w:val="0"/>
                <w:sz w:val="18"/>
                <w:szCs w:val="18"/>
              </w:rPr>
            </w:pPr>
            <w:r w:rsidRPr="009D681A">
              <w:rPr>
                <w:rFonts w:ascii="方正宋黑简体" w:eastAsia="方正宋黑简体" w:hAnsi="宋体" w:hint="eastAsia"/>
                <w:kern w:val="0"/>
                <w:sz w:val="18"/>
                <w:szCs w:val="18"/>
              </w:rPr>
              <w:t>在1-</w:t>
            </w:r>
            <w:r w:rsidRPr="009D681A">
              <w:rPr>
                <w:rFonts w:ascii="方正宋黑简体" w:eastAsia="方正宋黑简体" w:hAnsi="宋体"/>
                <w:kern w:val="0"/>
                <w:sz w:val="18"/>
                <w:szCs w:val="18"/>
              </w:rPr>
              <w:t>5</w:t>
            </w:r>
            <w:r w:rsidRPr="009D681A">
              <w:rPr>
                <w:rFonts w:ascii="方正宋黑简体" w:eastAsia="方正宋黑简体" w:hAnsi="宋体" w:hint="eastAsia"/>
                <w:kern w:val="0"/>
                <w:sz w:val="18"/>
                <w:szCs w:val="18"/>
              </w:rPr>
              <w:t>学期任选</w:t>
            </w:r>
          </w:p>
        </w:tc>
      </w:tr>
      <w:tr w:rsidR="009D681A" w:rsidRPr="009D681A">
        <w:trPr>
          <w:cantSplit/>
          <w:trHeight w:val="278"/>
          <w:jc w:val="center"/>
        </w:trPr>
        <w:tc>
          <w:tcPr>
            <w:tcW w:w="582" w:type="dxa"/>
            <w:vMerge/>
          </w:tcPr>
          <w:p w:rsidR="00CE14ED" w:rsidRDefault="00CE14ED">
            <w:pPr>
              <w:pStyle w:val="a5"/>
              <w:spacing w:line="220" w:lineRule="exact"/>
              <w:jc w:val="center"/>
              <w:rPr>
                <w:rFonts w:ascii="方正宋黑简体" w:eastAsia="方正宋黑简体" w:hAnsi="宋体"/>
                <w:kern w:val="0"/>
                <w:sz w:val="18"/>
                <w:szCs w:val="18"/>
              </w:rPr>
            </w:pPr>
          </w:p>
        </w:tc>
        <w:tc>
          <w:tcPr>
            <w:tcW w:w="600" w:type="dxa"/>
            <w:vMerge/>
            <w:vAlign w:val="center"/>
          </w:tcPr>
          <w:p w:rsidR="00CE14ED" w:rsidRDefault="00CE14ED">
            <w:pPr>
              <w:pStyle w:val="a5"/>
              <w:spacing w:line="220" w:lineRule="exact"/>
              <w:jc w:val="center"/>
              <w:rPr>
                <w:rFonts w:ascii="方正宋黑简体" w:eastAsia="方正宋黑简体" w:hAnsi="宋体"/>
                <w:kern w:val="0"/>
                <w:sz w:val="18"/>
                <w:szCs w:val="18"/>
              </w:rPr>
            </w:pPr>
          </w:p>
        </w:tc>
        <w:tc>
          <w:tcPr>
            <w:tcW w:w="1081" w:type="dxa"/>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跨院部</w:t>
            </w:r>
          </w:p>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选修课程</w:t>
            </w:r>
          </w:p>
        </w:tc>
        <w:tc>
          <w:tcPr>
            <w:tcW w:w="2127" w:type="dxa"/>
            <w:vAlign w:val="center"/>
          </w:tcPr>
          <w:p w:rsidR="00CE14ED" w:rsidRDefault="008B58C9">
            <w:pPr>
              <w:pStyle w:val="a5"/>
              <w:spacing w:line="220" w:lineRule="exact"/>
              <w:jc w:val="left"/>
              <w:rPr>
                <w:rFonts w:ascii="方正宋黑简体" w:eastAsia="方正宋黑简体" w:hAnsi="宋体"/>
                <w:kern w:val="0"/>
                <w:sz w:val="18"/>
                <w:szCs w:val="18"/>
              </w:rPr>
            </w:pPr>
            <w:r>
              <w:rPr>
                <w:rFonts w:ascii="方正宋黑简体" w:eastAsia="方正宋黑简体" w:hAnsi="宋体" w:hint="eastAsia"/>
                <w:kern w:val="0"/>
                <w:sz w:val="18"/>
                <w:szCs w:val="18"/>
              </w:rPr>
              <w:t>扩展</w:t>
            </w:r>
            <w:r>
              <w:rPr>
                <w:rFonts w:ascii="方正宋黑简体" w:eastAsia="方正宋黑简体" w:hAnsi="宋体"/>
                <w:kern w:val="0"/>
                <w:sz w:val="18"/>
                <w:szCs w:val="18"/>
              </w:rPr>
              <w:t>学生专业</w:t>
            </w:r>
            <w:r>
              <w:rPr>
                <w:rFonts w:ascii="方正宋黑简体" w:eastAsia="方正宋黑简体" w:hAnsi="宋体" w:hint="eastAsia"/>
                <w:kern w:val="0"/>
                <w:sz w:val="18"/>
                <w:szCs w:val="18"/>
              </w:rPr>
              <w:t>领域</w:t>
            </w:r>
            <w:r>
              <w:rPr>
                <w:rFonts w:ascii="方正宋黑简体" w:eastAsia="方正宋黑简体" w:hAnsi="宋体"/>
                <w:kern w:val="0"/>
                <w:sz w:val="18"/>
                <w:szCs w:val="18"/>
              </w:rPr>
              <w:t>，</w:t>
            </w:r>
            <w:r>
              <w:rPr>
                <w:rFonts w:ascii="方正宋黑简体" w:eastAsia="方正宋黑简体" w:hAnsi="宋体" w:hint="eastAsia"/>
                <w:kern w:val="0"/>
                <w:sz w:val="18"/>
                <w:szCs w:val="18"/>
              </w:rPr>
              <w:t>立足</w:t>
            </w:r>
            <w:r>
              <w:rPr>
                <w:rFonts w:ascii="方正宋黑简体" w:eastAsia="方正宋黑简体" w:hAnsi="宋体"/>
                <w:kern w:val="0"/>
                <w:sz w:val="18"/>
                <w:szCs w:val="18"/>
              </w:rPr>
              <w:t>培养跨界型复合人才</w:t>
            </w:r>
          </w:p>
        </w:tc>
        <w:tc>
          <w:tcPr>
            <w:tcW w:w="3260" w:type="dxa"/>
            <w:vAlign w:val="center"/>
          </w:tcPr>
          <w:p w:rsidR="00CE14ED" w:rsidRDefault="008B58C9">
            <w:pPr>
              <w:spacing w:line="220" w:lineRule="exact"/>
              <w:rPr>
                <w:rFonts w:ascii="方正宋黑简体" w:eastAsia="方正宋黑简体" w:hAnsi="宋体"/>
                <w:kern w:val="0"/>
                <w:sz w:val="18"/>
                <w:szCs w:val="18"/>
              </w:rPr>
            </w:pPr>
            <w:r>
              <w:rPr>
                <w:rFonts w:ascii="方正宋黑简体" w:eastAsia="方正宋黑简体" w:hAnsi="宋体" w:hint="eastAsia"/>
                <w:kern w:val="0"/>
                <w:sz w:val="18"/>
                <w:szCs w:val="18"/>
              </w:rPr>
              <w:t>跨院部</w:t>
            </w:r>
            <w:r>
              <w:rPr>
                <w:rFonts w:ascii="方正宋黑简体" w:eastAsia="方正宋黑简体" w:hAnsi="宋体"/>
                <w:kern w:val="0"/>
                <w:sz w:val="18"/>
                <w:szCs w:val="18"/>
              </w:rPr>
              <w:t>选修课程</w:t>
            </w:r>
          </w:p>
        </w:tc>
        <w:tc>
          <w:tcPr>
            <w:tcW w:w="567" w:type="dxa"/>
            <w:vAlign w:val="center"/>
          </w:tcPr>
          <w:p w:rsidR="00CE14ED" w:rsidRPr="009D681A" w:rsidRDefault="008B58C9">
            <w:pPr>
              <w:pStyle w:val="a5"/>
              <w:spacing w:line="220" w:lineRule="exact"/>
              <w:jc w:val="center"/>
              <w:rPr>
                <w:rFonts w:ascii="微软雅黑" w:eastAsia="微软雅黑" w:hAnsi="微软雅黑"/>
                <w:kern w:val="0"/>
                <w:sz w:val="16"/>
                <w:szCs w:val="16"/>
              </w:rPr>
            </w:pPr>
            <w:r w:rsidRPr="009D681A">
              <w:rPr>
                <w:rFonts w:ascii="微软雅黑" w:eastAsia="微软雅黑" w:hAnsi="微软雅黑" w:hint="eastAsia"/>
                <w:kern w:val="0"/>
                <w:sz w:val="16"/>
                <w:szCs w:val="16"/>
              </w:rPr>
              <w:t>2</w:t>
            </w:r>
          </w:p>
        </w:tc>
        <w:tc>
          <w:tcPr>
            <w:tcW w:w="1353" w:type="dxa"/>
            <w:vAlign w:val="center"/>
          </w:tcPr>
          <w:p w:rsidR="00CE14ED" w:rsidRPr="009D681A" w:rsidRDefault="008B58C9">
            <w:pPr>
              <w:spacing w:line="220" w:lineRule="exact"/>
              <w:jc w:val="left"/>
              <w:rPr>
                <w:rFonts w:ascii="方正宋黑简体" w:eastAsia="方正宋黑简体" w:hAnsi="宋体"/>
                <w:kern w:val="0"/>
                <w:sz w:val="18"/>
                <w:szCs w:val="18"/>
              </w:rPr>
            </w:pPr>
            <w:r w:rsidRPr="009D681A">
              <w:rPr>
                <w:rFonts w:ascii="方正宋黑简体" w:eastAsia="方正宋黑简体" w:hAnsi="宋体" w:hint="eastAsia"/>
                <w:kern w:val="0"/>
                <w:sz w:val="18"/>
                <w:szCs w:val="18"/>
              </w:rPr>
              <w:t>在1-</w:t>
            </w:r>
            <w:r w:rsidRPr="009D681A">
              <w:rPr>
                <w:rFonts w:ascii="方正宋黑简体" w:eastAsia="方正宋黑简体" w:hAnsi="宋体"/>
                <w:kern w:val="0"/>
                <w:sz w:val="18"/>
                <w:szCs w:val="18"/>
              </w:rPr>
              <w:t>5</w:t>
            </w:r>
            <w:r w:rsidRPr="009D681A">
              <w:rPr>
                <w:rFonts w:ascii="方正宋黑简体" w:eastAsia="方正宋黑简体" w:hAnsi="宋体" w:hint="eastAsia"/>
                <w:kern w:val="0"/>
                <w:sz w:val="18"/>
                <w:szCs w:val="18"/>
              </w:rPr>
              <w:t>学期跨院部任选</w:t>
            </w:r>
          </w:p>
        </w:tc>
      </w:tr>
      <w:tr w:rsidR="009D681A" w:rsidRPr="009D681A">
        <w:trPr>
          <w:cantSplit/>
          <w:trHeight w:val="278"/>
          <w:jc w:val="center"/>
        </w:trPr>
        <w:tc>
          <w:tcPr>
            <w:tcW w:w="582" w:type="dxa"/>
            <w:vMerge/>
          </w:tcPr>
          <w:p w:rsidR="00CE14ED" w:rsidRDefault="00CE14ED">
            <w:pPr>
              <w:pStyle w:val="a5"/>
              <w:spacing w:line="220" w:lineRule="exact"/>
              <w:jc w:val="center"/>
              <w:rPr>
                <w:rFonts w:ascii="方正宋黑简体" w:eastAsia="方正宋黑简体" w:hAnsi="宋体"/>
                <w:kern w:val="0"/>
                <w:sz w:val="18"/>
                <w:szCs w:val="18"/>
              </w:rPr>
            </w:pPr>
          </w:p>
        </w:tc>
        <w:tc>
          <w:tcPr>
            <w:tcW w:w="600" w:type="dxa"/>
            <w:vMerge/>
            <w:vAlign w:val="center"/>
          </w:tcPr>
          <w:p w:rsidR="00CE14ED" w:rsidRDefault="00CE14ED">
            <w:pPr>
              <w:pStyle w:val="a5"/>
              <w:spacing w:line="220" w:lineRule="exact"/>
              <w:jc w:val="center"/>
              <w:rPr>
                <w:rFonts w:ascii="方正宋黑简体" w:eastAsia="方正宋黑简体" w:hAnsi="宋体"/>
                <w:kern w:val="0"/>
                <w:sz w:val="18"/>
                <w:szCs w:val="18"/>
              </w:rPr>
            </w:pPr>
          </w:p>
        </w:tc>
        <w:tc>
          <w:tcPr>
            <w:tcW w:w="1081" w:type="dxa"/>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学分置</w:t>
            </w:r>
          </w:p>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换课程</w:t>
            </w:r>
          </w:p>
        </w:tc>
        <w:tc>
          <w:tcPr>
            <w:tcW w:w="5387" w:type="dxa"/>
            <w:gridSpan w:val="2"/>
            <w:vAlign w:val="center"/>
          </w:tcPr>
          <w:p w:rsidR="00CE14ED" w:rsidRDefault="008B58C9">
            <w:pPr>
              <w:spacing w:line="220" w:lineRule="exact"/>
              <w:rPr>
                <w:rFonts w:ascii="方正宋黑简体" w:eastAsia="方正宋黑简体" w:hAnsi="宋体"/>
                <w:kern w:val="0"/>
                <w:sz w:val="18"/>
                <w:szCs w:val="18"/>
              </w:rPr>
            </w:pPr>
            <w:r>
              <w:rPr>
                <w:rFonts w:ascii="方正宋黑简体" w:eastAsia="方正宋黑简体" w:hAnsi="宋体" w:hint="eastAsia"/>
                <w:kern w:val="0"/>
                <w:sz w:val="18"/>
                <w:szCs w:val="18"/>
              </w:rPr>
              <w:t>第二、第三课堂活动，包括：校内外自主实践、社会实践、各类社团活动、学科竞赛、技能竞赛、各类考证考级、科技活动、艺术特长等。</w:t>
            </w:r>
          </w:p>
        </w:tc>
        <w:tc>
          <w:tcPr>
            <w:tcW w:w="567" w:type="dxa"/>
            <w:vAlign w:val="center"/>
          </w:tcPr>
          <w:p w:rsidR="00CE14ED" w:rsidRPr="009D681A" w:rsidRDefault="00CE14ED">
            <w:pPr>
              <w:pStyle w:val="a5"/>
              <w:spacing w:line="220" w:lineRule="exact"/>
              <w:jc w:val="center"/>
              <w:rPr>
                <w:rFonts w:ascii="微软雅黑" w:eastAsia="微软雅黑" w:hAnsi="微软雅黑"/>
                <w:kern w:val="0"/>
                <w:sz w:val="16"/>
                <w:szCs w:val="16"/>
              </w:rPr>
            </w:pPr>
          </w:p>
        </w:tc>
        <w:tc>
          <w:tcPr>
            <w:tcW w:w="1353" w:type="dxa"/>
            <w:vAlign w:val="center"/>
          </w:tcPr>
          <w:p w:rsidR="00CE14ED" w:rsidRPr="009D681A" w:rsidRDefault="008B58C9">
            <w:pPr>
              <w:spacing w:line="220" w:lineRule="exact"/>
              <w:jc w:val="left"/>
              <w:rPr>
                <w:rFonts w:ascii="方正宋黑简体" w:eastAsia="方正宋黑简体" w:hAnsi="宋体"/>
                <w:kern w:val="0"/>
                <w:sz w:val="18"/>
                <w:szCs w:val="18"/>
              </w:rPr>
            </w:pPr>
            <w:r w:rsidRPr="009D681A">
              <w:rPr>
                <w:rFonts w:ascii="方正宋黑简体" w:eastAsia="方正宋黑简体" w:hAnsi="宋体" w:hint="eastAsia"/>
                <w:kern w:val="0"/>
                <w:sz w:val="18"/>
                <w:szCs w:val="18"/>
              </w:rPr>
              <w:t>按学校</w:t>
            </w:r>
            <w:r w:rsidRPr="009D681A">
              <w:rPr>
                <w:rFonts w:ascii="方正宋黑简体" w:eastAsia="方正宋黑简体" w:hAnsi="宋体"/>
                <w:kern w:val="0"/>
                <w:sz w:val="18"/>
                <w:szCs w:val="18"/>
              </w:rPr>
              <w:t>“</w:t>
            </w:r>
            <w:r w:rsidRPr="009D681A">
              <w:rPr>
                <w:rFonts w:ascii="方正宋黑简体" w:eastAsia="方正宋黑简体" w:hAnsi="宋体" w:hint="eastAsia"/>
                <w:kern w:val="0"/>
                <w:sz w:val="18"/>
                <w:szCs w:val="18"/>
              </w:rPr>
              <w:t>学分</w:t>
            </w:r>
            <w:r w:rsidRPr="009D681A">
              <w:rPr>
                <w:rFonts w:ascii="方正宋黑简体" w:eastAsia="方正宋黑简体" w:hAnsi="宋体"/>
                <w:kern w:val="0"/>
                <w:sz w:val="18"/>
                <w:szCs w:val="18"/>
              </w:rPr>
              <w:t>认定与置换管理办法</w:t>
            </w:r>
            <w:r w:rsidRPr="009D681A">
              <w:rPr>
                <w:rFonts w:ascii="方正宋黑简体" w:eastAsia="方正宋黑简体" w:hAnsi="宋体"/>
                <w:kern w:val="0"/>
                <w:sz w:val="18"/>
                <w:szCs w:val="18"/>
              </w:rPr>
              <w:t>”</w:t>
            </w:r>
            <w:r w:rsidRPr="009D681A">
              <w:rPr>
                <w:rFonts w:ascii="方正宋黑简体" w:eastAsia="方正宋黑简体" w:hAnsi="宋体"/>
                <w:kern w:val="0"/>
                <w:sz w:val="18"/>
                <w:szCs w:val="18"/>
              </w:rPr>
              <w:t>执行</w:t>
            </w:r>
          </w:p>
        </w:tc>
      </w:tr>
      <w:tr w:rsidR="009D681A" w:rsidRPr="009D681A">
        <w:trPr>
          <w:cantSplit/>
          <w:trHeight w:val="819"/>
          <w:jc w:val="center"/>
        </w:trPr>
        <w:tc>
          <w:tcPr>
            <w:tcW w:w="582" w:type="dxa"/>
            <w:vMerge w:val="restart"/>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专业</w:t>
            </w:r>
            <w:r>
              <w:rPr>
                <w:rFonts w:ascii="方正宋黑简体" w:eastAsia="方正宋黑简体" w:hAnsi="宋体"/>
                <w:kern w:val="0"/>
                <w:sz w:val="18"/>
                <w:szCs w:val="18"/>
              </w:rPr>
              <w:t>（</w:t>
            </w:r>
            <w:r>
              <w:rPr>
                <w:rFonts w:ascii="方正宋黑简体" w:eastAsia="方正宋黑简体" w:hAnsi="宋体" w:hint="eastAsia"/>
                <w:kern w:val="0"/>
                <w:sz w:val="18"/>
                <w:szCs w:val="18"/>
              </w:rPr>
              <w:t>技能</w:t>
            </w:r>
            <w:r>
              <w:rPr>
                <w:rFonts w:ascii="方正宋黑简体" w:eastAsia="方正宋黑简体" w:hAnsi="宋体"/>
                <w:kern w:val="0"/>
                <w:sz w:val="18"/>
                <w:szCs w:val="18"/>
              </w:rPr>
              <w:t>）</w:t>
            </w:r>
            <w:r>
              <w:rPr>
                <w:rFonts w:ascii="方正宋黑简体" w:eastAsia="方正宋黑简体" w:hAnsi="宋体" w:hint="eastAsia"/>
                <w:kern w:val="0"/>
                <w:sz w:val="18"/>
                <w:szCs w:val="18"/>
              </w:rPr>
              <w:t>大类</w:t>
            </w:r>
          </w:p>
        </w:tc>
        <w:tc>
          <w:tcPr>
            <w:tcW w:w="600" w:type="dxa"/>
            <w:vMerge w:val="restart"/>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专业</w:t>
            </w:r>
          </w:p>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课程</w:t>
            </w:r>
          </w:p>
          <w:p w:rsidR="00CE14ED" w:rsidRDefault="00CE14ED">
            <w:pPr>
              <w:pStyle w:val="a5"/>
              <w:spacing w:line="220" w:lineRule="exact"/>
              <w:jc w:val="center"/>
              <w:rPr>
                <w:rFonts w:ascii="方正宋黑简体" w:eastAsia="方正宋黑简体" w:hAnsi="宋体"/>
                <w:kern w:val="0"/>
                <w:sz w:val="18"/>
                <w:szCs w:val="18"/>
              </w:rPr>
            </w:pPr>
          </w:p>
        </w:tc>
        <w:tc>
          <w:tcPr>
            <w:tcW w:w="1081" w:type="dxa"/>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专业基础课程（</w:t>
            </w:r>
            <w:proofErr w:type="gramStart"/>
            <w:r>
              <w:rPr>
                <w:rFonts w:ascii="方正宋黑简体" w:eastAsia="方正宋黑简体" w:hAnsi="宋体" w:hint="eastAsia"/>
                <w:kern w:val="0"/>
                <w:sz w:val="18"/>
                <w:szCs w:val="18"/>
              </w:rPr>
              <w:t>院群平台</w:t>
            </w:r>
            <w:proofErr w:type="gramEnd"/>
            <w:r>
              <w:rPr>
                <w:rFonts w:ascii="方正宋黑简体" w:eastAsia="方正宋黑简体" w:hAnsi="宋体" w:hint="eastAsia"/>
                <w:kern w:val="0"/>
                <w:sz w:val="18"/>
                <w:szCs w:val="18"/>
              </w:rPr>
              <w:t>课程）</w:t>
            </w:r>
          </w:p>
        </w:tc>
        <w:tc>
          <w:tcPr>
            <w:tcW w:w="2127" w:type="dxa"/>
            <w:vAlign w:val="center"/>
          </w:tcPr>
          <w:p w:rsidR="00CE14ED" w:rsidRDefault="008B58C9">
            <w:pPr>
              <w:pStyle w:val="a5"/>
              <w:spacing w:line="220" w:lineRule="exact"/>
              <w:jc w:val="left"/>
              <w:rPr>
                <w:rFonts w:ascii="方正宋黑简体" w:eastAsia="方正宋黑简体" w:hAnsi="宋体"/>
                <w:kern w:val="0"/>
                <w:sz w:val="18"/>
                <w:szCs w:val="18"/>
              </w:rPr>
            </w:pPr>
            <w:r>
              <w:rPr>
                <w:rFonts w:ascii="方正宋黑简体" w:eastAsia="方正宋黑简体" w:hAnsi="宋体" w:hint="eastAsia"/>
                <w:kern w:val="0"/>
                <w:sz w:val="18"/>
                <w:szCs w:val="18"/>
              </w:rPr>
              <w:t>某专业群的学生必修的课程，主要用以培养学生的专业基础能力。</w:t>
            </w:r>
          </w:p>
        </w:tc>
        <w:tc>
          <w:tcPr>
            <w:tcW w:w="3260" w:type="dxa"/>
            <w:vAlign w:val="center"/>
          </w:tcPr>
          <w:p w:rsidR="00CE14ED" w:rsidRDefault="008B58C9">
            <w:pPr>
              <w:pStyle w:val="a5"/>
              <w:spacing w:line="220" w:lineRule="exact"/>
              <w:rPr>
                <w:rFonts w:ascii="方正宋黑简体" w:eastAsia="方正宋黑简体"/>
                <w:sz w:val="18"/>
                <w:szCs w:val="18"/>
              </w:rPr>
            </w:pPr>
            <w:r>
              <w:rPr>
                <w:rFonts w:ascii="方正宋黑简体" w:eastAsia="方正宋黑简体" w:hAnsi="宋体" w:hint="eastAsia"/>
                <w:kern w:val="0"/>
                <w:sz w:val="18"/>
                <w:szCs w:val="18"/>
              </w:rPr>
              <w:t>计算机网络技术、数据库应用技术、C#程序设计、电工电子技术、单片机项目开发与实践、</w:t>
            </w:r>
            <w:r>
              <w:rPr>
                <w:rFonts w:ascii="方正宋黑简体" w:eastAsia="方正宋黑简体" w:hAnsi="宋体" w:hint="eastAsia"/>
                <w:b/>
                <w:kern w:val="0"/>
                <w:sz w:val="18"/>
                <w:szCs w:val="18"/>
              </w:rPr>
              <w:t>单片机技术实训（1学分）</w:t>
            </w:r>
          </w:p>
        </w:tc>
        <w:tc>
          <w:tcPr>
            <w:tcW w:w="567" w:type="dxa"/>
            <w:vAlign w:val="center"/>
          </w:tcPr>
          <w:p w:rsidR="00CE14ED" w:rsidRPr="009D681A" w:rsidRDefault="008B58C9">
            <w:pPr>
              <w:pStyle w:val="a5"/>
              <w:spacing w:line="220" w:lineRule="exact"/>
              <w:jc w:val="center"/>
              <w:rPr>
                <w:rFonts w:ascii="微软雅黑" w:eastAsia="微软雅黑" w:hAnsi="微软雅黑"/>
                <w:kern w:val="0"/>
                <w:sz w:val="16"/>
                <w:szCs w:val="16"/>
              </w:rPr>
            </w:pPr>
            <w:r w:rsidRPr="009D681A">
              <w:rPr>
                <w:rFonts w:ascii="微软雅黑" w:eastAsia="微软雅黑" w:hAnsi="微软雅黑"/>
                <w:kern w:val="0"/>
                <w:sz w:val="16"/>
                <w:szCs w:val="16"/>
              </w:rPr>
              <w:t>8</w:t>
            </w:r>
          </w:p>
        </w:tc>
        <w:tc>
          <w:tcPr>
            <w:tcW w:w="1353" w:type="dxa"/>
            <w:vAlign w:val="center"/>
          </w:tcPr>
          <w:p w:rsidR="00CE14ED" w:rsidRPr="009D681A" w:rsidRDefault="008B58C9">
            <w:pPr>
              <w:spacing w:line="220" w:lineRule="exact"/>
              <w:jc w:val="left"/>
              <w:rPr>
                <w:rFonts w:ascii="方正宋黑简体" w:eastAsia="方正宋黑简体" w:hAnsi="宋体"/>
                <w:kern w:val="0"/>
                <w:sz w:val="18"/>
                <w:szCs w:val="18"/>
              </w:rPr>
            </w:pPr>
            <w:r w:rsidRPr="009D681A">
              <w:rPr>
                <w:rFonts w:ascii="方正宋黑简体" w:eastAsia="方正宋黑简体" w:hAnsi="宋体" w:hint="eastAsia"/>
                <w:kern w:val="0"/>
                <w:sz w:val="18"/>
                <w:szCs w:val="18"/>
              </w:rPr>
              <w:t>必修，</w:t>
            </w:r>
            <w:proofErr w:type="gramStart"/>
            <w:r w:rsidRPr="009D681A">
              <w:rPr>
                <w:rFonts w:ascii="方正宋黑简体" w:eastAsia="方正宋黑简体" w:hAnsi="宋体" w:hint="eastAsia"/>
                <w:kern w:val="0"/>
                <w:sz w:val="18"/>
                <w:szCs w:val="18"/>
              </w:rPr>
              <w:t>含独立</w:t>
            </w:r>
            <w:proofErr w:type="gramEnd"/>
            <w:r w:rsidRPr="009D681A">
              <w:rPr>
                <w:rFonts w:ascii="方正宋黑简体" w:eastAsia="方正宋黑简体" w:hAnsi="宋体" w:hint="eastAsia"/>
                <w:kern w:val="0"/>
                <w:sz w:val="18"/>
                <w:szCs w:val="18"/>
              </w:rPr>
              <w:t>实践课程</w:t>
            </w:r>
            <w:r w:rsidRPr="009D681A">
              <w:rPr>
                <w:rFonts w:ascii="方正宋黑简体" w:eastAsia="方正宋黑简体" w:hAnsi="宋体"/>
                <w:kern w:val="0"/>
                <w:sz w:val="18"/>
                <w:szCs w:val="18"/>
              </w:rPr>
              <w:t>2</w:t>
            </w:r>
            <w:r w:rsidRPr="009D681A">
              <w:rPr>
                <w:rFonts w:ascii="方正宋黑简体" w:eastAsia="方正宋黑简体" w:hAnsi="宋体" w:hint="eastAsia"/>
                <w:kern w:val="0"/>
                <w:sz w:val="18"/>
                <w:szCs w:val="18"/>
              </w:rPr>
              <w:t>学分</w:t>
            </w:r>
          </w:p>
        </w:tc>
      </w:tr>
      <w:tr w:rsidR="009D681A" w:rsidRPr="009D681A">
        <w:trPr>
          <w:cantSplit/>
          <w:trHeight w:val="660"/>
          <w:jc w:val="center"/>
        </w:trPr>
        <w:tc>
          <w:tcPr>
            <w:tcW w:w="582" w:type="dxa"/>
            <w:vMerge/>
          </w:tcPr>
          <w:p w:rsidR="00CE14ED" w:rsidRDefault="00CE14ED">
            <w:pPr>
              <w:pStyle w:val="a5"/>
              <w:spacing w:line="220" w:lineRule="exact"/>
              <w:jc w:val="center"/>
              <w:rPr>
                <w:rFonts w:ascii="方正宋黑简体" w:eastAsia="方正宋黑简体" w:hAnsi="宋体"/>
                <w:kern w:val="0"/>
                <w:sz w:val="18"/>
                <w:szCs w:val="18"/>
              </w:rPr>
            </w:pPr>
          </w:p>
        </w:tc>
        <w:tc>
          <w:tcPr>
            <w:tcW w:w="600" w:type="dxa"/>
            <w:vMerge/>
            <w:vAlign w:val="center"/>
          </w:tcPr>
          <w:p w:rsidR="00CE14ED" w:rsidRDefault="00CE14ED">
            <w:pPr>
              <w:pStyle w:val="a5"/>
              <w:spacing w:line="220" w:lineRule="exact"/>
              <w:jc w:val="center"/>
              <w:rPr>
                <w:rFonts w:ascii="方正宋黑简体" w:eastAsia="方正宋黑简体" w:hAnsi="宋体"/>
                <w:kern w:val="0"/>
                <w:sz w:val="18"/>
                <w:szCs w:val="18"/>
              </w:rPr>
            </w:pPr>
          </w:p>
        </w:tc>
        <w:tc>
          <w:tcPr>
            <w:tcW w:w="1081" w:type="dxa"/>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专业深化必修课程</w:t>
            </w:r>
          </w:p>
        </w:tc>
        <w:tc>
          <w:tcPr>
            <w:tcW w:w="2127" w:type="dxa"/>
            <w:vAlign w:val="center"/>
          </w:tcPr>
          <w:p w:rsidR="00CE14ED" w:rsidRDefault="008B58C9">
            <w:pPr>
              <w:pStyle w:val="a5"/>
              <w:spacing w:line="220" w:lineRule="exact"/>
              <w:jc w:val="left"/>
              <w:rPr>
                <w:rFonts w:ascii="方正宋黑简体" w:eastAsia="方正宋黑简体" w:hAnsi="宋体"/>
                <w:kern w:val="0"/>
                <w:sz w:val="18"/>
                <w:szCs w:val="18"/>
              </w:rPr>
            </w:pPr>
            <w:r>
              <w:rPr>
                <w:rFonts w:ascii="方正宋黑简体" w:eastAsia="方正宋黑简体" w:hAnsi="宋体" w:hint="eastAsia"/>
                <w:kern w:val="0"/>
                <w:sz w:val="18"/>
                <w:szCs w:val="18"/>
              </w:rPr>
              <w:t>从事本专业必修的专业主干课程，包括理论</w:t>
            </w:r>
            <w:r>
              <w:rPr>
                <w:rFonts w:ascii="方正宋黑简体" w:eastAsia="方正宋黑简体" w:hAnsi="宋体"/>
                <w:kern w:val="0"/>
                <w:sz w:val="18"/>
                <w:szCs w:val="18"/>
              </w:rPr>
              <w:t>及</w:t>
            </w:r>
            <w:r>
              <w:rPr>
                <w:rFonts w:ascii="方正宋黑简体" w:eastAsia="方正宋黑简体" w:hAnsi="宋体" w:hint="eastAsia"/>
                <w:kern w:val="0"/>
                <w:sz w:val="18"/>
                <w:szCs w:val="18"/>
              </w:rPr>
              <w:t>实践课程</w:t>
            </w:r>
          </w:p>
        </w:tc>
        <w:tc>
          <w:tcPr>
            <w:tcW w:w="3260" w:type="dxa"/>
            <w:vAlign w:val="center"/>
          </w:tcPr>
          <w:p w:rsidR="00CE14ED" w:rsidRDefault="008B58C9">
            <w:pPr>
              <w:pStyle w:val="a5"/>
              <w:spacing w:line="220" w:lineRule="exact"/>
              <w:rPr>
                <w:rFonts w:ascii="方正宋黑简体" w:eastAsia="方正宋黑简体" w:hAnsi="宋体"/>
                <w:kern w:val="0"/>
                <w:sz w:val="18"/>
                <w:szCs w:val="18"/>
              </w:rPr>
            </w:pPr>
            <w:r>
              <w:rPr>
                <w:rFonts w:ascii="方正宋黑简体" w:eastAsia="方正宋黑简体" w:hAnsi="宋体" w:hint="eastAsia"/>
                <w:kern w:val="0"/>
                <w:sz w:val="18"/>
                <w:szCs w:val="18"/>
              </w:rPr>
              <w:t>嵌入式项目开发与实践、Android程序设计、</w:t>
            </w:r>
            <w:r>
              <w:rPr>
                <w:rFonts w:ascii="方正宋黑简体" w:eastAsia="方正宋黑简体" w:hAnsi="宋体"/>
                <w:kern w:val="0"/>
                <w:sz w:val="18"/>
                <w:szCs w:val="18"/>
              </w:rPr>
              <w:t>传感器与检测技术</w:t>
            </w:r>
            <w:r>
              <w:rPr>
                <w:rFonts w:ascii="方正宋黑简体" w:eastAsia="方正宋黑简体" w:hAnsi="宋体" w:hint="eastAsia"/>
                <w:kern w:val="0"/>
                <w:sz w:val="18"/>
                <w:szCs w:val="18"/>
              </w:rPr>
              <w:t>、传感器技术实训</w:t>
            </w:r>
          </w:p>
        </w:tc>
        <w:tc>
          <w:tcPr>
            <w:tcW w:w="567" w:type="dxa"/>
            <w:tcBorders>
              <w:right w:val="single" w:sz="4" w:space="0" w:color="auto"/>
            </w:tcBorders>
            <w:vAlign w:val="center"/>
          </w:tcPr>
          <w:p w:rsidR="00CE14ED" w:rsidRPr="009D681A" w:rsidRDefault="008B58C9">
            <w:pPr>
              <w:pStyle w:val="a5"/>
              <w:spacing w:line="220" w:lineRule="exact"/>
              <w:jc w:val="center"/>
              <w:rPr>
                <w:rFonts w:ascii="微软雅黑" w:eastAsia="微软雅黑" w:hAnsi="微软雅黑"/>
                <w:kern w:val="0"/>
                <w:sz w:val="16"/>
                <w:szCs w:val="16"/>
              </w:rPr>
            </w:pPr>
            <w:r w:rsidRPr="009D681A">
              <w:rPr>
                <w:rFonts w:ascii="微软雅黑" w:eastAsia="微软雅黑" w:hAnsi="微软雅黑"/>
                <w:kern w:val="0"/>
                <w:sz w:val="16"/>
                <w:szCs w:val="16"/>
              </w:rPr>
              <w:t>22.5</w:t>
            </w:r>
          </w:p>
        </w:tc>
        <w:tc>
          <w:tcPr>
            <w:tcW w:w="1353" w:type="dxa"/>
            <w:vMerge w:val="restart"/>
            <w:vAlign w:val="center"/>
          </w:tcPr>
          <w:p w:rsidR="00CE14ED" w:rsidRPr="009D681A" w:rsidRDefault="008B58C9">
            <w:pPr>
              <w:spacing w:line="220" w:lineRule="exact"/>
              <w:jc w:val="left"/>
              <w:rPr>
                <w:rFonts w:ascii="方正宋黑简体" w:eastAsia="方正宋黑简体" w:hAnsi="宋体"/>
                <w:kern w:val="0"/>
                <w:sz w:val="18"/>
                <w:szCs w:val="18"/>
              </w:rPr>
            </w:pPr>
            <w:r w:rsidRPr="009D681A">
              <w:rPr>
                <w:rFonts w:ascii="方正宋黑简体" w:eastAsia="方正宋黑简体" w:hAnsi="宋体" w:hint="eastAsia"/>
                <w:kern w:val="0"/>
                <w:sz w:val="18"/>
                <w:szCs w:val="18"/>
              </w:rPr>
              <w:t>必修课</w:t>
            </w:r>
            <w:r w:rsidRPr="009D681A">
              <w:rPr>
                <w:rFonts w:ascii="方正宋黑简体" w:eastAsia="方正宋黑简体" w:hAnsi="宋体"/>
                <w:kern w:val="0"/>
                <w:sz w:val="18"/>
                <w:szCs w:val="18"/>
              </w:rPr>
              <w:t>22.5</w:t>
            </w:r>
            <w:r w:rsidRPr="009D681A">
              <w:rPr>
                <w:rFonts w:ascii="方正宋黑简体" w:eastAsia="方正宋黑简体" w:hAnsi="宋体" w:hint="eastAsia"/>
                <w:kern w:val="0"/>
                <w:sz w:val="18"/>
                <w:szCs w:val="18"/>
              </w:rPr>
              <w:t>学分（</w:t>
            </w:r>
            <w:proofErr w:type="gramStart"/>
            <w:r w:rsidRPr="009D681A">
              <w:rPr>
                <w:rFonts w:ascii="方正宋黑简体" w:eastAsia="方正宋黑简体" w:hAnsi="宋体" w:hint="eastAsia"/>
                <w:kern w:val="0"/>
                <w:sz w:val="18"/>
                <w:szCs w:val="18"/>
              </w:rPr>
              <w:t>含独立</w:t>
            </w:r>
            <w:proofErr w:type="gramEnd"/>
            <w:r w:rsidRPr="009D681A">
              <w:rPr>
                <w:rFonts w:ascii="方正宋黑简体" w:eastAsia="方正宋黑简体" w:hAnsi="宋体" w:hint="eastAsia"/>
                <w:kern w:val="0"/>
                <w:sz w:val="18"/>
                <w:szCs w:val="18"/>
              </w:rPr>
              <w:t>实践课）；提供14学分以上</w:t>
            </w:r>
            <w:r w:rsidRPr="009D681A">
              <w:rPr>
                <w:rFonts w:ascii="方正宋黑简体" w:eastAsia="方正宋黑简体" w:hAnsi="宋体"/>
                <w:kern w:val="0"/>
                <w:sz w:val="18"/>
                <w:szCs w:val="18"/>
              </w:rPr>
              <w:t>选修课供选</w:t>
            </w:r>
            <w:r w:rsidRPr="009D681A">
              <w:rPr>
                <w:rFonts w:ascii="方正宋黑简体" w:eastAsia="方正宋黑简体" w:hAnsi="宋体" w:hint="eastAsia"/>
                <w:kern w:val="0"/>
                <w:sz w:val="18"/>
                <w:szCs w:val="18"/>
              </w:rPr>
              <w:t>修</w:t>
            </w:r>
          </w:p>
        </w:tc>
      </w:tr>
      <w:tr w:rsidR="009D681A" w:rsidRPr="009D681A">
        <w:trPr>
          <w:cantSplit/>
          <w:trHeight w:val="445"/>
          <w:jc w:val="center"/>
        </w:trPr>
        <w:tc>
          <w:tcPr>
            <w:tcW w:w="582" w:type="dxa"/>
            <w:vMerge/>
          </w:tcPr>
          <w:p w:rsidR="00CE14ED" w:rsidRDefault="00CE14ED">
            <w:pPr>
              <w:pStyle w:val="a5"/>
              <w:spacing w:line="220" w:lineRule="exact"/>
              <w:jc w:val="center"/>
              <w:rPr>
                <w:rFonts w:ascii="方正宋黑简体" w:eastAsia="方正宋黑简体" w:hAnsi="宋体"/>
                <w:kern w:val="0"/>
                <w:sz w:val="18"/>
                <w:szCs w:val="18"/>
              </w:rPr>
            </w:pPr>
          </w:p>
        </w:tc>
        <w:tc>
          <w:tcPr>
            <w:tcW w:w="600" w:type="dxa"/>
            <w:vMerge/>
            <w:vAlign w:val="center"/>
          </w:tcPr>
          <w:p w:rsidR="00CE14ED" w:rsidRDefault="00CE14ED">
            <w:pPr>
              <w:pStyle w:val="a5"/>
              <w:spacing w:line="220" w:lineRule="exact"/>
              <w:jc w:val="center"/>
              <w:rPr>
                <w:rFonts w:ascii="方正宋黑简体" w:eastAsia="方正宋黑简体" w:hAnsi="宋体"/>
                <w:kern w:val="0"/>
                <w:sz w:val="18"/>
                <w:szCs w:val="18"/>
              </w:rPr>
            </w:pPr>
          </w:p>
        </w:tc>
        <w:tc>
          <w:tcPr>
            <w:tcW w:w="1081" w:type="dxa"/>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专业深化选修课程</w:t>
            </w:r>
          </w:p>
        </w:tc>
        <w:tc>
          <w:tcPr>
            <w:tcW w:w="2127" w:type="dxa"/>
            <w:vAlign w:val="center"/>
          </w:tcPr>
          <w:p w:rsidR="00CE14ED" w:rsidRDefault="008B58C9">
            <w:pPr>
              <w:pStyle w:val="a5"/>
              <w:spacing w:line="220" w:lineRule="exact"/>
              <w:jc w:val="left"/>
              <w:rPr>
                <w:rFonts w:ascii="方正宋黑简体" w:eastAsia="方正宋黑简体" w:hAnsi="宋体"/>
                <w:kern w:val="0"/>
                <w:sz w:val="18"/>
                <w:szCs w:val="18"/>
              </w:rPr>
            </w:pPr>
            <w:r>
              <w:rPr>
                <w:rFonts w:ascii="方正宋黑简体" w:eastAsia="方正宋黑简体" w:hAnsi="宋体" w:hint="eastAsia"/>
                <w:kern w:val="0"/>
                <w:sz w:val="18"/>
                <w:szCs w:val="18"/>
              </w:rPr>
              <w:t>各专业开设的与</w:t>
            </w:r>
            <w:r>
              <w:rPr>
                <w:rFonts w:ascii="方正宋黑简体" w:eastAsia="方正宋黑简体" w:hAnsi="宋体"/>
                <w:kern w:val="0"/>
                <w:sz w:val="18"/>
                <w:szCs w:val="18"/>
              </w:rPr>
              <w:t>专业领域相关的</w:t>
            </w:r>
            <w:r>
              <w:rPr>
                <w:rFonts w:ascii="方正宋黑简体" w:eastAsia="方正宋黑简体" w:hAnsi="宋体" w:hint="eastAsia"/>
                <w:kern w:val="0"/>
                <w:sz w:val="18"/>
                <w:szCs w:val="18"/>
              </w:rPr>
              <w:t>选修课程。</w:t>
            </w:r>
          </w:p>
        </w:tc>
        <w:tc>
          <w:tcPr>
            <w:tcW w:w="3260" w:type="dxa"/>
            <w:vAlign w:val="center"/>
          </w:tcPr>
          <w:p w:rsidR="00CE14ED" w:rsidRDefault="008B58C9">
            <w:pPr>
              <w:pStyle w:val="a5"/>
              <w:spacing w:line="220" w:lineRule="exact"/>
              <w:jc w:val="left"/>
              <w:rPr>
                <w:rFonts w:ascii="方正宋黑简体" w:eastAsia="方正宋黑简体" w:hAnsi="宋体"/>
                <w:kern w:val="0"/>
                <w:sz w:val="18"/>
                <w:szCs w:val="18"/>
              </w:rPr>
            </w:pPr>
            <w:r>
              <w:rPr>
                <w:rFonts w:ascii="方正宋黑简体" w:eastAsia="方正宋黑简体" w:hAnsi="宋体" w:hint="eastAsia"/>
                <w:kern w:val="0"/>
                <w:sz w:val="18"/>
                <w:szCs w:val="18"/>
              </w:rPr>
              <w:t>自动识别技术、PLC应用技术、物联网导论、物联网设备安装调试实训、</w:t>
            </w:r>
            <w:r w:rsidR="006A59B2">
              <w:rPr>
                <w:rFonts w:ascii="方正宋黑简体" w:eastAsia="方正宋黑简体" w:hAnsi="宋体" w:hint="eastAsia"/>
                <w:kern w:val="0"/>
                <w:sz w:val="18"/>
                <w:szCs w:val="18"/>
              </w:rPr>
              <w:t>工业互联网实施与运维</w:t>
            </w:r>
            <w:r>
              <w:rPr>
                <w:rFonts w:ascii="方正宋黑简体" w:eastAsia="方正宋黑简体" w:hAnsi="宋体" w:hint="eastAsia"/>
                <w:kern w:val="0"/>
                <w:sz w:val="18"/>
                <w:szCs w:val="18"/>
              </w:rPr>
              <w:t>、</w:t>
            </w:r>
            <w:r w:rsidR="006A59B2">
              <w:rPr>
                <w:rFonts w:ascii="方正宋黑简体" w:eastAsia="方正宋黑简体" w:hAnsi="宋体" w:hint="eastAsia"/>
                <w:kern w:val="0"/>
                <w:sz w:val="18"/>
                <w:szCs w:val="18"/>
              </w:rPr>
              <w:t>工业互联网实施与运维</w:t>
            </w:r>
            <w:r>
              <w:rPr>
                <w:rFonts w:ascii="方正宋黑简体" w:eastAsia="方正宋黑简体" w:hAnsi="宋体" w:hint="eastAsia"/>
                <w:kern w:val="0"/>
                <w:sz w:val="18"/>
                <w:szCs w:val="18"/>
              </w:rPr>
              <w:t>实训、</w:t>
            </w:r>
          </w:p>
        </w:tc>
        <w:tc>
          <w:tcPr>
            <w:tcW w:w="567" w:type="dxa"/>
            <w:tcBorders>
              <w:right w:val="single" w:sz="4" w:space="0" w:color="auto"/>
            </w:tcBorders>
            <w:vAlign w:val="center"/>
          </w:tcPr>
          <w:p w:rsidR="00CE14ED" w:rsidRPr="009D681A" w:rsidRDefault="008B58C9">
            <w:pPr>
              <w:pStyle w:val="a5"/>
              <w:spacing w:line="220" w:lineRule="exact"/>
              <w:jc w:val="center"/>
              <w:rPr>
                <w:rFonts w:ascii="微软雅黑" w:eastAsia="微软雅黑" w:hAnsi="微软雅黑"/>
                <w:kern w:val="0"/>
                <w:sz w:val="16"/>
                <w:szCs w:val="16"/>
              </w:rPr>
            </w:pPr>
            <w:r w:rsidRPr="009D681A">
              <w:rPr>
                <w:rFonts w:ascii="微软雅黑" w:eastAsia="微软雅黑" w:hAnsi="微软雅黑"/>
                <w:kern w:val="0"/>
                <w:sz w:val="16"/>
                <w:szCs w:val="16"/>
              </w:rPr>
              <w:t>7</w:t>
            </w:r>
          </w:p>
        </w:tc>
        <w:tc>
          <w:tcPr>
            <w:tcW w:w="1353" w:type="dxa"/>
            <w:vMerge/>
            <w:vAlign w:val="center"/>
          </w:tcPr>
          <w:p w:rsidR="00CE14ED" w:rsidRPr="009D681A" w:rsidRDefault="00CE14ED">
            <w:pPr>
              <w:spacing w:line="220" w:lineRule="exact"/>
              <w:jc w:val="left"/>
              <w:rPr>
                <w:rFonts w:ascii="方正宋黑简体" w:eastAsia="方正宋黑简体" w:hAnsi="宋体"/>
                <w:kern w:val="0"/>
                <w:sz w:val="18"/>
                <w:szCs w:val="18"/>
              </w:rPr>
            </w:pPr>
          </w:p>
        </w:tc>
      </w:tr>
      <w:tr w:rsidR="009D681A" w:rsidRPr="009D681A">
        <w:trPr>
          <w:cantSplit/>
          <w:trHeight w:val="445"/>
          <w:jc w:val="center"/>
        </w:trPr>
        <w:tc>
          <w:tcPr>
            <w:tcW w:w="582" w:type="dxa"/>
            <w:vMerge/>
          </w:tcPr>
          <w:p w:rsidR="00CE14ED" w:rsidRDefault="00CE14ED">
            <w:pPr>
              <w:pStyle w:val="a5"/>
              <w:spacing w:line="220" w:lineRule="exact"/>
              <w:jc w:val="center"/>
              <w:rPr>
                <w:rFonts w:ascii="方正宋黑简体" w:eastAsia="方正宋黑简体" w:hAnsi="宋体"/>
                <w:kern w:val="0"/>
                <w:sz w:val="18"/>
                <w:szCs w:val="18"/>
              </w:rPr>
            </w:pPr>
          </w:p>
        </w:tc>
        <w:tc>
          <w:tcPr>
            <w:tcW w:w="600" w:type="dxa"/>
            <w:vMerge/>
            <w:vAlign w:val="center"/>
          </w:tcPr>
          <w:p w:rsidR="00CE14ED" w:rsidRDefault="00CE14ED">
            <w:pPr>
              <w:pStyle w:val="a5"/>
              <w:spacing w:line="220" w:lineRule="exact"/>
              <w:jc w:val="center"/>
              <w:rPr>
                <w:rFonts w:ascii="方正宋黑简体" w:eastAsia="方正宋黑简体" w:hAnsi="宋体"/>
                <w:kern w:val="0"/>
                <w:sz w:val="18"/>
                <w:szCs w:val="18"/>
              </w:rPr>
            </w:pPr>
          </w:p>
        </w:tc>
        <w:tc>
          <w:tcPr>
            <w:tcW w:w="1081" w:type="dxa"/>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专业方向</w:t>
            </w:r>
          </w:p>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必修课程</w:t>
            </w:r>
          </w:p>
        </w:tc>
        <w:tc>
          <w:tcPr>
            <w:tcW w:w="2127" w:type="dxa"/>
            <w:vAlign w:val="center"/>
          </w:tcPr>
          <w:p w:rsidR="00CE14ED" w:rsidRDefault="008B58C9">
            <w:pPr>
              <w:pStyle w:val="a5"/>
              <w:spacing w:line="220" w:lineRule="exact"/>
              <w:jc w:val="left"/>
              <w:rPr>
                <w:rFonts w:ascii="方正宋黑简体" w:eastAsia="方正宋黑简体" w:hAnsi="宋体"/>
                <w:kern w:val="0"/>
                <w:sz w:val="18"/>
                <w:szCs w:val="18"/>
              </w:rPr>
            </w:pPr>
            <w:r>
              <w:rPr>
                <w:rFonts w:ascii="方正宋黑简体" w:eastAsia="方正宋黑简体" w:hAnsi="宋体" w:hint="eastAsia"/>
                <w:kern w:val="0"/>
                <w:sz w:val="18"/>
                <w:szCs w:val="18"/>
              </w:rPr>
              <w:t>从事本专业细分方向必修的专业方向主干课程，包括理论实践课程</w:t>
            </w:r>
          </w:p>
        </w:tc>
        <w:tc>
          <w:tcPr>
            <w:tcW w:w="3260" w:type="dxa"/>
            <w:vAlign w:val="center"/>
          </w:tcPr>
          <w:p w:rsidR="00CE14ED" w:rsidRDefault="008B58C9">
            <w:pPr>
              <w:pStyle w:val="a5"/>
              <w:spacing w:line="220" w:lineRule="exact"/>
              <w:jc w:val="left"/>
              <w:rPr>
                <w:rFonts w:ascii="方正宋黑简体" w:eastAsia="方正宋黑简体" w:hAnsi="宋体"/>
                <w:kern w:val="0"/>
                <w:sz w:val="18"/>
                <w:szCs w:val="18"/>
              </w:rPr>
            </w:pPr>
            <w:r>
              <w:rPr>
                <w:rFonts w:ascii="方正宋黑简体" w:eastAsia="方正宋黑简体" w:hAnsi="宋体" w:hint="eastAsia"/>
                <w:kern w:val="0"/>
                <w:sz w:val="18"/>
                <w:szCs w:val="18"/>
              </w:rPr>
              <w:t>物联网项目规划与实施、无线组网技术、物联网应用程序设计、物联网应用程序设计实训</w:t>
            </w:r>
          </w:p>
        </w:tc>
        <w:tc>
          <w:tcPr>
            <w:tcW w:w="567" w:type="dxa"/>
            <w:tcBorders>
              <w:right w:val="single" w:sz="4" w:space="0" w:color="auto"/>
            </w:tcBorders>
            <w:vAlign w:val="center"/>
          </w:tcPr>
          <w:p w:rsidR="00CE14ED" w:rsidRPr="009D681A" w:rsidRDefault="008B58C9">
            <w:pPr>
              <w:pStyle w:val="a5"/>
              <w:spacing w:line="220" w:lineRule="exact"/>
              <w:jc w:val="center"/>
              <w:rPr>
                <w:rFonts w:ascii="微软雅黑" w:eastAsia="微软雅黑" w:hAnsi="微软雅黑"/>
                <w:kern w:val="0"/>
                <w:sz w:val="16"/>
                <w:szCs w:val="16"/>
              </w:rPr>
            </w:pPr>
            <w:r w:rsidRPr="009D681A">
              <w:rPr>
                <w:rFonts w:ascii="微软雅黑" w:eastAsia="微软雅黑" w:hAnsi="微软雅黑" w:hint="eastAsia"/>
                <w:kern w:val="0"/>
                <w:sz w:val="16"/>
                <w:szCs w:val="16"/>
              </w:rPr>
              <w:t>12</w:t>
            </w:r>
          </w:p>
        </w:tc>
        <w:tc>
          <w:tcPr>
            <w:tcW w:w="1353" w:type="dxa"/>
            <w:vMerge w:val="restart"/>
            <w:vAlign w:val="center"/>
          </w:tcPr>
          <w:p w:rsidR="00CE14ED" w:rsidRPr="009D681A" w:rsidRDefault="008B58C9">
            <w:pPr>
              <w:spacing w:line="220" w:lineRule="exact"/>
              <w:jc w:val="left"/>
              <w:rPr>
                <w:rFonts w:ascii="方正宋黑简体" w:eastAsia="方正宋黑简体" w:hAnsi="宋体"/>
                <w:kern w:val="0"/>
                <w:sz w:val="18"/>
                <w:szCs w:val="18"/>
              </w:rPr>
            </w:pPr>
            <w:r w:rsidRPr="009D681A">
              <w:rPr>
                <w:rFonts w:ascii="方正宋黑简体" w:eastAsia="方正宋黑简体" w:hAnsi="宋体" w:hint="eastAsia"/>
                <w:kern w:val="0"/>
                <w:sz w:val="18"/>
                <w:szCs w:val="18"/>
              </w:rPr>
              <w:t>必修课</w:t>
            </w:r>
            <w:r w:rsidRPr="009D681A">
              <w:rPr>
                <w:rFonts w:ascii="方正宋黑简体" w:eastAsia="方正宋黑简体" w:hAnsi="宋体"/>
                <w:kern w:val="0"/>
                <w:sz w:val="18"/>
                <w:szCs w:val="18"/>
              </w:rPr>
              <w:t>1</w:t>
            </w:r>
            <w:r w:rsidRPr="009D681A">
              <w:rPr>
                <w:rFonts w:ascii="方正宋黑简体" w:eastAsia="方正宋黑简体" w:hAnsi="宋体" w:hint="eastAsia"/>
                <w:kern w:val="0"/>
                <w:sz w:val="18"/>
                <w:szCs w:val="18"/>
              </w:rPr>
              <w:t>2学分（</w:t>
            </w:r>
            <w:proofErr w:type="gramStart"/>
            <w:r w:rsidRPr="009D681A">
              <w:rPr>
                <w:rFonts w:ascii="方正宋黑简体" w:eastAsia="方正宋黑简体" w:hAnsi="宋体" w:hint="eastAsia"/>
                <w:kern w:val="0"/>
                <w:sz w:val="18"/>
                <w:szCs w:val="18"/>
              </w:rPr>
              <w:t>含独立</w:t>
            </w:r>
            <w:proofErr w:type="gramEnd"/>
            <w:r w:rsidRPr="009D681A">
              <w:rPr>
                <w:rFonts w:ascii="方正宋黑简体" w:eastAsia="方正宋黑简体" w:hAnsi="宋体" w:hint="eastAsia"/>
                <w:kern w:val="0"/>
                <w:sz w:val="18"/>
                <w:szCs w:val="18"/>
              </w:rPr>
              <w:t>实践课）；提供14学分以上</w:t>
            </w:r>
            <w:r w:rsidRPr="009D681A">
              <w:rPr>
                <w:rFonts w:ascii="方正宋黑简体" w:eastAsia="方正宋黑简体" w:hAnsi="宋体"/>
                <w:kern w:val="0"/>
                <w:sz w:val="18"/>
                <w:szCs w:val="18"/>
              </w:rPr>
              <w:t>选修课供选</w:t>
            </w:r>
            <w:r w:rsidRPr="009D681A">
              <w:rPr>
                <w:rFonts w:ascii="方正宋黑简体" w:eastAsia="方正宋黑简体" w:hAnsi="宋体" w:hint="eastAsia"/>
                <w:kern w:val="0"/>
                <w:sz w:val="18"/>
                <w:szCs w:val="18"/>
              </w:rPr>
              <w:t>修。</w:t>
            </w:r>
          </w:p>
        </w:tc>
      </w:tr>
      <w:tr w:rsidR="009D681A" w:rsidRPr="009D681A">
        <w:trPr>
          <w:cantSplit/>
          <w:trHeight w:val="445"/>
          <w:jc w:val="center"/>
        </w:trPr>
        <w:tc>
          <w:tcPr>
            <w:tcW w:w="582" w:type="dxa"/>
            <w:vMerge/>
          </w:tcPr>
          <w:p w:rsidR="00CE14ED" w:rsidRDefault="00CE14ED">
            <w:pPr>
              <w:pStyle w:val="a5"/>
              <w:spacing w:line="220" w:lineRule="exact"/>
              <w:jc w:val="center"/>
              <w:rPr>
                <w:rFonts w:ascii="方正宋黑简体" w:eastAsia="方正宋黑简体" w:hAnsi="宋体"/>
                <w:kern w:val="0"/>
                <w:sz w:val="18"/>
                <w:szCs w:val="18"/>
              </w:rPr>
            </w:pPr>
          </w:p>
        </w:tc>
        <w:tc>
          <w:tcPr>
            <w:tcW w:w="600" w:type="dxa"/>
            <w:vMerge/>
            <w:vAlign w:val="center"/>
          </w:tcPr>
          <w:p w:rsidR="00CE14ED" w:rsidRDefault="00CE14ED">
            <w:pPr>
              <w:pStyle w:val="a5"/>
              <w:spacing w:line="220" w:lineRule="exact"/>
              <w:jc w:val="center"/>
              <w:rPr>
                <w:rFonts w:ascii="方正宋黑简体" w:eastAsia="方正宋黑简体" w:hAnsi="宋体"/>
                <w:kern w:val="0"/>
                <w:sz w:val="18"/>
                <w:szCs w:val="18"/>
              </w:rPr>
            </w:pPr>
          </w:p>
        </w:tc>
        <w:tc>
          <w:tcPr>
            <w:tcW w:w="1081" w:type="dxa"/>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专业方向</w:t>
            </w:r>
          </w:p>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选修课程</w:t>
            </w:r>
          </w:p>
        </w:tc>
        <w:tc>
          <w:tcPr>
            <w:tcW w:w="2127" w:type="dxa"/>
            <w:vAlign w:val="center"/>
          </w:tcPr>
          <w:p w:rsidR="00CE14ED" w:rsidRDefault="008B58C9">
            <w:pPr>
              <w:pStyle w:val="a5"/>
              <w:spacing w:line="220" w:lineRule="exact"/>
              <w:jc w:val="left"/>
              <w:rPr>
                <w:rFonts w:ascii="方正宋黑简体" w:eastAsia="方正宋黑简体" w:hAnsi="宋体"/>
                <w:kern w:val="0"/>
                <w:sz w:val="18"/>
                <w:szCs w:val="18"/>
              </w:rPr>
            </w:pPr>
            <w:r>
              <w:rPr>
                <w:rFonts w:ascii="方正宋黑简体" w:eastAsia="方正宋黑简体" w:hAnsi="宋体" w:hint="eastAsia"/>
                <w:kern w:val="0"/>
                <w:sz w:val="18"/>
                <w:szCs w:val="18"/>
              </w:rPr>
              <w:t>本专业细分方向开设的与</w:t>
            </w:r>
            <w:r>
              <w:rPr>
                <w:rFonts w:ascii="方正宋黑简体" w:eastAsia="方正宋黑简体" w:hAnsi="宋体"/>
                <w:kern w:val="0"/>
                <w:sz w:val="18"/>
                <w:szCs w:val="18"/>
              </w:rPr>
              <w:t>专业领域相关的</w:t>
            </w:r>
            <w:r>
              <w:rPr>
                <w:rFonts w:ascii="方正宋黑简体" w:eastAsia="方正宋黑简体" w:hAnsi="宋体" w:hint="eastAsia"/>
                <w:kern w:val="0"/>
                <w:sz w:val="18"/>
                <w:szCs w:val="18"/>
              </w:rPr>
              <w:t>选修课程。</w:t>
            </w:r>
          </w:p>
        </w:tc>
        <w:tc>
          <w:tcPr>
            <w:tcW w:w="3260" w:type="dxa"/>
            <w:vAlign w:val="center"/>
          </w:tcPr>
          <w:p w:rsidR="00CE14ED" w:rsidRDefault="008B58C9">
            <w:pPr>
              <w:pStyle w:val="a5"/>
              <w:spacing w:line="220" w:lineRule="exact"/>
              <w:jc w:val="left"/>
              <w:rPr>
                <w:rFonts w:ascii="方正宋黑简体" w:eastAsia="方正宋黑简体" w:hAnsi="宋体"/>
                <w:kern w:val="0"/>
                <w:sz w:val="18"/>
                <w:szCs w:val="18"/>
              </w:rPr>
            </w:pPr>
            <w:r>
              <w:rPr>
                <w:rFonts w:ascii="方正宋黑简体" w:eastAsia="方正宋黑简体" w:hAnsi="宋体" w:hint="eastAsia"/>
                <w:kern w:val="0"/>
                <w:sz w:val="18"/>
                <w:szCs w:val="18"/>
              </w:rPr>
              <w:t>工业物联网应用、网络互连技术、物联网项目规划与实施实训、Python程序设计、Python程序设计实训、Linux操作系统、</w:t>
            </w:r>
          </w:p>
        </w:tc>
        <w:tc>
          <w:tcPr>
            <w:tcW w:w="567" w:type="dxa"/>
            <w:tcBorders>
              <w:right w:val="single" w:sz="4" w:space="0" w:color="auto"/>
            </w:tcBorders>
            <w:vAlign w:val="center"/>
          </w:tcPr>
          <w:p w:rsidR="00CE14ED" w:rsidRPr="009D681A" w:rsidRDefault="008B58C9">
            <w:pPr>
              <w:pStyle w:val="a5"/>
              <w:spacing w:line="220" w:lineRule="exact"/>
              <w:jc w:val="center"/>
              <w:rPr>
                <w:rFonts w:ascii="微软雅黑" w:eastAsia="微软雅黑" w:hAnsi="微软雅黑"/>
                <w:kern w:val="0"/>
                <w:sz w:val="16"/>
                <w:szCs w:val="16"/>
              </w:rPr>
            </w:pPr>
            <w:r w:rsidRPr="009D681A">
              <w:rPr>
                <w:rFonts w:ascii="微软雅黑" w:eastAsia="微软雅黑" w:hAnsi="微软雅黑" w:hint="eastAsia"/>
                <w:kern w:val="0"/>
                <w:sz w:val="16"/>
                <w:szCs w:val="16"/>
              </w:rPr>
              <w:t>7</w:t>
            </w:r>
          </w:p>
        </w:tc>
        <w:tc>
          <w:tcPr>
            <w:tcW w:w="1353" w:type="dxa"/>
            <w:vMerge/>
            <w:vAlign w:val="center"/>
          </w:tcPr>
          <w:p w:rsidR="00CE14ED" w:rsidRPr="009D681A" w:rsidRDefault="00CE14ED">
            <w:pPr>
              <w:spacing w:line="220" w:lineRule="exact"/>
              <w:jc w:val="left"/>
              <w:rPr>
                <w:rFonts w:ascii="方正宋黑简体" w:eastAsia="方正宋黑简体" w:hAnsi="宋体"/>
                <w:kern w:val="0"/>
                <w:sz w:val="18"/>
                <w:szCs w:val="18"/>
              </w:rPr>
            </w:pPr>
          </w:p>
        </w:tc>
      </w:tr>
      <w:tr w:rsidR="009D681A" w:rsidRPr="009D681A">
        <w:trPr>
          <w:cantSplit/>
          <w:trHeight w:val="445"/>
          <w:jc w:val="center"/>
        </w:trPr>
        <w:tc>
          <w:tcPr>
            <w:tcW w:w="582" w:type="dxa"/>
            <w:vMerge/>
          </w:tcPr>
          <w:p w:rsidR="00CE14ED" w:rsidRDefault="00CE14ED">
            <w:pPr>
              <w:pStyle w:val="a5"/>
              <w:spacing w:line="220" w:lineRule="exact"/>
              <w:jc w:val="center"/>
              <w:rPr>
                <w:rFonts w:ascii="方正宋黑简体" w:eastAsia="方正宋黑简体" w:hAnsi="宋体"/>
                <w:kern w:val="0"/>
                <w:sz w:val="18"/>
                <w:szCs w:val="18"/>
              </w:rPr>
            </w:pPr>
          </w:p>
        </w:tc>
        <w:tc>
          <w:tcPr>
            <w:tcW w:w="600" w:type="dxa"/>
            <w:vMerge w:val="restart"/>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实践</w:t>
            </w:r>
          </w:p>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提升</w:t>
            </w:r>
          </w:p>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课程</w:t>
            </w:r>
          </w:p>
          <w:p w:rsidR="00CE14ED" w:rsidRDefault="00CE14ED">
            <w:pPr>
              <w:pStyle w:val="a5"/>
              <w:spacing w:line="220" w:lineRule="exact"/>
              <w:jc w:val="center"/>
              <w:rPr>
                <w:rFonts w:ascii="方正宋黑简体" w:eastAsia="方正宋黑简体" w:hAnsi="宋体"/>
                <w:kern w:val="0"/>
                <w:sz w:val="18"/>
                <w:szCs w:val="18"/>
              </w:rPr>
            </w:pPr>
          </w:p>
        </w:tc>
        <w:tc>
          <w:tcPr>
            <w:tcW w:w="1081" w:type="dxa"/>
            <w:tcBorders>
              <w:bottom w:val="single" w:sz="4" w:space="0" w:color="auto"/>
            </w:tcBorders>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专业综合</w:t>
            </w:r>
          </w:p>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实践</w:t>
            </w:r>
          </w:p>
        </w:tc>
        <w:tc>
          <w:tcPr>
            <w:tcW w:w="2127" w:type="dxa"/>
            <w:tcBorders>
              <w:bottom w:val="single" w:sz="4" w:space="0" w:color="auto"/>
            </w:tcBorders>
            <w:vAlign w:val="center"/>
          </w:tcPr>
          <w:p w:rsidR="00CE14ED" w:rsidRDefault="008B58C9">
            <w:pPr>
              <w:spacing w:line="220" w:lineRule="exact"/>
              <w:jc w:val="left"/>
              <w:rPr>
                <w:rFonts w:ascii="方正宋黑简体" w:eastAsia="方正宋黑简体" w:hAnsi="宋体"/>
                <w:kern w:val="0"/>
                <w:sz w:val="18"/>
                <w:szCs w:val="18"/>
                <w:highlight w:val="yellow"/>
              </w:rPr>
            </w:pPr>
            <w:r>
              <w:rPr>
                <w:rFonts w:ascii="方正宋黑简体" w:eastAsia="方正宋黑简体" w:hAnsi="宋体" w:hint="eastAsia"/>
                <w:kern w:val="0"/>
                <w:sz w:val="18"/>
                <w:szCs w:val="18"/>
              </w:rPr>
              <w:t>综合运用所学专业知识和技能，完成真实的专业性工作项目。</w:t>
            </w:r>
          </w:p>
        </w:tc>
        <w:tc>
          <w:tcPr>
            <w:tcW w:w="3260" w:type="dxa"/>
            <w:tcBorders>
              <w:bottom w:val="single" w:sz="4" w:space="0" w:color="auto"/>
            </w:tcBorders>
            <w:vAlign w:val="center"/>
          </w:tcPr>
          <w:p w:rsidR="00CE14ED" w:rsidRDefault="008B58C9">
            <w:pPr>
              <w:spacing w:line="220" w:lineRule="exact"/>
              <w:jc w:val="left"/>
              <w:rPr>
                <w:rFonts w:ascii="方正宋黑简体" w:eastAsia="方正宋黑简体" w:hAnsi="宋体"/>
                <w:kern w:val="0"/>
                <w:sz w:val="18"/>
                <w:szCs w:val="18"/>
                <w:highlight w:val="yellow"/>
              </w:rPr>
            </w:pPr>
            <w:r>
              <w:rPr>
                <w:rFonts w:ascii="方正宋黑简体" w:eastAsia="方正宋黑简体" w:hAnsi="宋体" w:hint="eastAsia"/>
                <w:kern w:val="0"/>
                <w:sz w:val="18"/>
                <w:szCs w:val="18"/>
              </w:rPr>
              <w:t>物联网系统集成综合实践模块、物联网应用系统开发综合实践模块</w:t>
            </w:r>
          </w:p>
        </w:tc>
        <w:tc>
          <w:tcPr>
            <w:tcW w:w="567" w:type="dxa"/>
            <w:tcBorders>
              <w:bottom w:val="single" w:sz="4" w:space="0" w:color="auto"/>
            </w:tcBorders>
            <w:vAlign w:val="center"/>
          </w:tcPr>
          <w:p w:rsidR="00CE14ED" w:rsidRPr="009D681A" w:rsidRDefault="008B58C9">
            <w:pPr>
              <w:pStyle w:val="a5"/>
              <w:spacing w:line="220" w:lineRule="exact"/>
              <w:jc w:val="center"/>
              <w:rPr>
                <w:rFonts w:ascii="微软雅黑" w:eastAsia="微软雅黑" w:hAnsi="微软雅黑"/>
                <w:kern w:val="0"/>
                <w:sz w:val="16"/>
                <w:szCs w:val="16"/>
              </w:rPr>
            </w:pPr>
            <w:r w:rsidRPr="009D681A">
              <w:rPr>
                <w:rFonts w:ascii="微软雅黑" w:eastAsia="微软雅黑" w:hAnsi="微软雅黑" w:hint="eastAsia"/>
                <w:kern w:val="0"/>
                <w:sz w:val="16"/>
                <w:szCs w:val="16"/>
              </w:rPr>
              <w:t>6</w:t>
            </w:r>
          </w:p>
        </w:tc>
        <w:tc>
          <w:tcPr>
            <w:tcW w:w="1353" w:type="dxa"/>
            <w:tcBorders>
              <w:bottom w:val="single" w:sz="4" w:space="0" w:color="auto"/>
            </w:tcBorders>
            <w:vAlign w:val="center"/>
          </w:tcPr>
          <w:p w:rsidR="00CE14ED" w:rsidRPr="009D681A" w:rsidRDefault="008B58C9">
            <w:pPr>
              <w:spacing w:line="220" w:lineRule="exact"/>
              <w:jc w:val="left"/>
              <w:rPr>
                <w:rFonts w:ascii="方正宋黑简体" w:eastAsia="方正宋黑简体" w:hAnsi="宋体"/>
                <w:kern w:val="0"/>
                <w:sz w:val="18"/>
                <w:szCs w:val="18"/>
              </w:rPr>
            </w:pPr>
            <w:r w:rsidRPr="009D681A">
              <w:rPr>
                <w:rFonts w:ascii="方正宋黑简体" w:eastAsia="方正宋黑简体" w:hAnsi="宋体" w:hint="eastAsia"/>
                <w:kern w:val="0"/>
                <w:sz w:val="18"/>
                <w:szCs w:val="18"/>
              </w:rPr>
              <w:t>同一专业方向设若干不同模块，任选其一</w:t>
            </w:r>
          </w:p>
        </w:tc>
      </w:tr>
      <w:tr w:rsidR="009D681A" w:rsidRPr="009D681A">
        <w:trPr>
          <w:cantSplit/>
          <w:trHeight w:val="445"/>
          <w:jc w:val="center"/>
        </w:trPr>
        <w:tc>
          <w:tcPr>
            <w:tcW w:w="582" w:type="dxa"/>
            <w:vMerge/>
          </w:tcPr>
          <w:p w:rsidR="00CE14ED" w:rsidRDefault="00CE14ED">
            <w:pPr>
              <w:pStyle w:val="a5"/>
              <w:spacing w:line="220" w:lineRule="exact"/>
              <w:jc w:val="center"/>
              <w:rPr>
                <w:rFonts w:ascii="方正宋黑简体" w:eastAsia="方正宋黑简体" w:hAnsi="宋体"/>
                <w:kern w:val="0"/>
                <w:sz w:val="18"/>
                <w:szCs w:val="18"/>
              </w:rPr>
            </w:pPr>
          </w:p>
        </w:tc>
        <w:tc>
          <w:tcPr>
            <w:tcW w:w="600" w:type="dxa"/>
            <w:vMerge/>
            <w:vAlign w:val="center"/>
          </w:tcPr>
          <w:p w:rsidR="00CE14ED" w:rsidRDefault="00CE14ED">
            <w:pPr>
              <w:pStyle w:val="a5"/>
              <w:spacing w:line="220" w:lineRule="exact"/>
              <w:jc w:val="center"/>
              <w:rPr>
                <w:rFonts w:ascii="方正宋黑简体" w:eastAsia="方正宋黑简体" w:hAnsi="宋体"/>
                <w:kern w:val="0"/>
                <w:sz w:val="18"/>
                <w:szCs w:val="18"/>
              </w:rPr>
            </w:pPr>
          </w:p>
        </w:tc>
        <w:tc>
          <w:tcPr>
            <w:tcW w:w="1081" w:type="dxa"/>
            <w:vMerge w:val="restart"/>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毕业设计</w:t>
            </w:r>
          </w:p>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（论文）与</w:t>
            </w:r>
            <w:r>
              <w:rPr>
                <w:rFonts w:ascii="方正宋黑简体" w:eastAsia="方正宋黑简体" w:hAnsi="宋体"/>
                <w:kern w:val="0"/>
                <w:sz w:val="18"/>
                <w:szCs w:val="18"/>
              </w:rPr>
              <w:t>答辩</w:t>
            </w:r>
          </w:p>
        </w:tc>
        <w:tc>
          <w:tcPr>
            <w:tcW w:w="5387" w:type="dxa"/>
            <w:gridSpan w:val="2"/>
            <w:tcBorders>
              <w:bottom w:val="single" w:sz="4" w:space="0" w:color="auto"/>
            </w:tcBorders>
            <w:vAlign w:val="center"/>
          </w:tcPr>
          <w:p w:rsidR="00CE14ED" w:rsidRDefault="008B58C9">
            <w:pPr>
              <w:spacing w:line="220" w:lineRule="exact"/>
              <w:jc w:val="left"/>
              <w:rPr>
                <w:rFonts w:ascii="方正宋黑简体" w:eastAsia="方正宋黑简体" w:hAnsi="宋体"/>
                <w:kern w:val="0"/>
                <w:sz w:val="18"/>
                <w:szCs w:val="18"/>
                <w:highlight w:val="yellow"/>
              </w:rPr>
            </w:pPr>
            <w:r>
              <w:rPr>
                <w:rFonts w:ascii="方正宋黑简体" w:eastAsia="方正宋黑简体" w:hAnsi="宋体" w:hint="eastAsia"/>
                <w:kern w:val="0"/>
                <w:sz w:val="18"/>
                <w:szCs w:val="18"/>
              </w:rPr>
              <w:t>毕业</w:t>
            </w:r>
            <w:r>
              <w:rPr>
                <w:rFonts w:ascii="方正宋黑简体" w:eastAsia="方正宋黑简体" w:hAnsi="宋体"/>
                <w:kern w:val="0"/>
                <w:sz w:val="18"/>
                <w:szCs w:val="18"/>
              </w:rPr>
              <w:t>设计</w:t>
            </w:r>
            <w:r>
              <w:rPr>
                <w:rFonts w:ascii="方正宋黑简体" w:eastAsia="方正宋黑简体" w:hAnsi="宋体" w:hint="eastAsia"/>
                <w:kern w:val="0"/>
                <w:sz w:val="18"/>
                <w:szCs w:val="18"/>
              </w:rPr>
              <w:t>（论文）：</w:t>
            </w:r>
            <w:r>
              <w:rPr>
                <w:rFonts w:ascii="方正宋黑简体" w:eastAsia="方正宋黑简体" w:hAnsi="宋体"/>
                <w:kern w:val="0"/>
                <w:sz w:val="18"/>
                <w:szCs w:val="18"/>
              </w:rPr>
              <w:t>对本</w:t>
            </w:r>
            <w:r>
              <w:rPr>
                <w:rFonts w:ascii="方正宋黑简体" w:eastAsia="方正宋黑简体" w:hAnsi="宋体" w:hint="eastAsia"/>
                <w:kern w:val="0"/>
                <w:sz w:val="18"/>
                <w:szCs w:val="18"/>
              </w:rPr>
              <w:t>专业领域</w:t>
            </w:r>
            <w:r>
              <w:rPr>
                <w:rFonts w:ascii="方正宋黑简体" w:eastAsia="方正宋黑简体" w:hAnsi="宋体"/>
                <w:kern w:val="0"/>
                <w:sz w:val="18"/>
                <w:szCs w:val="18"/>
              </w:rPr>
              <w:t>某一课题，</w:t>
            </w:r>
            <w:r>
              <w:rPr>
                <w:rFonts w:ascii="方正宋黑简体" w:eastAsia="方正宋黑简体" w:hAnsi="宋体" w:hint="eastAsia"/>
                <w:kern w:val="0"/>
                <w:sz w:val="18"/>
                <w:szCs w:val="18"/>
              </w:rPr>
              <w:t>做</w:t>
            </w:r>
            <w:r>
              <w:rPr>
                <w:rFonts w:ascii="方正宋黑简体" w:eastAsia="方正宋黑简体" w:hAnsi="宋体"/>
                <w:kern w:val="0"/>
                <w:sz w:val="18"/>
                <w:szCs w:val="18"/>
              </w:rPr>
              <w:t>出解决实际问题的设计</w:t>
            </w:r>
            <w:r>
              <w:rPr>
                <w:rFonts w:ascii="方正宋黑简体" w:eastAsia="方正宋黑简体" w:hAnsi="宋体" w:hint="eastAsia"/>
                <w:kern w:val="0"/>
                <w:sz w:val="18"/>
                <w:szCs w:val="18"/>
              </w:rPr>
              <w:t>，包括完整的、符合工程规定的描述和对解决方案的描述</w:t>
            </w:r>
            <w:r>
              <w:rPr>
                <w:rFonts w:ascii="方正宋黑简体" w:eastAsia="方正宋黑简体" w:hAnsi="宋体"/>
                <w:kern w:val="0"/>
                <w:sz w:val="18"/>
                <w:szCs w:val="18"/>
              </w:rPr>
              <w:t>。</w:t>
            </w:r>
            <w:r>
              <w:rPr>
                <w:rFonts w:ascii="方正宋黑简体" w:eastAsia="方正宋黑简体" w:hAnsi="宋体" w:hint="eastAsia"/>
                <w:kern w:val="0"/>
                <w:sz w:val="18"/>
                <w:szCs w:val="18"/>
              </w:rPr>
              <w:t>可</w:t>
            </w:r>
            <w:r>
              <w:rPr>
                <w:rFonts w:ascii="方正宋黑简体" w:eastAsia="方正宋黑简体" w:hAnsi="宋体"/>
                <w:kern w:val="0"/>
                <w:sz w:val="18"/>
                <w:szCs w:val="18"/>
              </w:rPr>
              <w:t>以是专题型、论辩型、综述型和综合型</w:t>
            </w:r>
            <w:r>
              <w:rPr>
                <w:rFonts w:ascii="方正宋黑简体" w:eastAsia="方正宋黑简体" w:hAnsi="宋体" w:hint="eastAsia"/>
                <w:kern w:val="0"/>
                <w:sz w:val="18"/>
                <w:szCs w:val="18"/>
              </w:rPr>
              <w:t>。</w:t>
            </w:r>
          </w:p>
        </w:tc>
        <w:tc>
          <w:tcPr>
            <w:tcW w:w="567" w:type="dxa"/>
            <w:vMerge w:val="restart"/>
            <w:vAlign w:val="center"/>
          </w:tcPr>
          <w:p w:rsidR="00CE14ED" w:rsidRPr="009D681A" w:rsidRDefault="008B58C9">
            <w:pPr>
              <w:pStyle w:val="a5"/>
              <w:spacing w:line="220" w:lineRule="exact"/>
              <w:jc w:val="center"/>
              <w:rPr>
                <w:rFonts w:ascii="微软雅黑" w:eastAsia="微软雅黑" w:hAnsi="微软雅黑"/>
                <w:kern w:val="0"/>
                <w:sz w:val="16"/>
                <w:szCs w:val="16"/>
              </w:rPr>
            </w:pPr>
            <w:r w:rsidRPr="009D681A">
              <w:rPr>
                <w:rFonts w:ascii="微软雅黑" w:eastAsia="微软雅黑" w:hAnsi="微软雅黑"/>
                <w:kern w:val="0"/>
                <w:sz w:val="16"/>
                <w:szCs w:val="16"/>
              </w:rPr>
              <w:t>7</w:t>
            </w:r>
          </w:p>
        </w:tc>
        <w:tc>
          <w:tcPr>
            <w:tcW w:w="1353" w:type="dxa"/>
            <w:vMerge w:val="restart"/>
            <w:vAlign w:val="center"/>
          </w:tcPr>
          <w:p w:rsidR="00CE14ED" w:rsidRPr="009D681A" w:rsidRDefault="008B58C9">
            <w:pPr>
              <w:spacing w:line="220" w:lineRule="exact"/>
              <w:jc w:val="left"/>
              <w:rPr>
                <w:rFonts w:ascii="方正宋黑简体" w:eastAsia="方正宋黑简体" w:hAnsi="宋体"/>
                <w:kern w:val="0"/>
                <w:sz w:val="18"/>
                <w:szCs w:val="18"/>
              </w:rPr>
            </w:pPr>
            <w:r w:rsidRPr="009D681A">
              <w:rPr>
                <w:rFonts w:ascii="方正宋黑简体" w:eastAsia="方正宋黑简体" w:hAnsi="宋体" w:hint="eastAsia"/>
                <w:kern w:val="0"/>
                <w:sz w:val="18"/>
                <w:szCs w:val="18"/>
              </w:rPr>
              <w:t>课题实行师生双向选择，申请</w:t>
            </w:r>
            <w:proofErr w:type="gramStart"/>
            <w:r w:rsidRPr="009D681A">
              <w:rPr>
                <w:rFonts w:ascii="方正宋黑简体" w:eastAsia="方正宋黑简体" w:hAnsi="宋体"/>
                <w:kern w:val="0"/>
                <w:sz w:val="18"/>
                <w:szCs w:val="18"/>
              </w:rPr>
              <w:t>评优</w:t>
            </w:r>
            <w:r w:rsidRPr="009D681A">
              <w:rPr>
                <w:rFonts w:ascii="方正宋黑简体" w:eastAsia="方正宋黑简体" w:hAnsi="宋体" w:hint="eastAsia"/>
                <w:kern w:val="0"/>
                <w:sz w:val="18"/>
                <w:szCs w:val="18"/>
              </w:rPr>
              <w:t>须</w:t>
            </w:r>
            <w:proofErr w:type="gramEnd"/>
            <w:r w:rsidRPr="009D681A">
              <w:rPr>
                <w:rFonts w:ascii="方正宋黑简体" w:eastAsia="方正宋黑简体" w:hAnsi="宋体" w:hint="eastAsia"/>
                <w:kern w:val="0"/>
                <w:sz w:val="18"/>
                <w:szCs w:val="18"/>
              </w:rPr>
              <w:t>参加公开答辩。</w:t>
            </w:r>
          </w:p>
        </w:tc>
      </w:tr>
      <w:tr w:rsidR="009D681A" w:rsidRPr="009D681A">
        <w:trPr>
          <w:cantSplit/>
          <w:trHeight w:val="445"/>
          <w:jc w:val="center"/>
        </w:trPr>
        <w:tc>
          <w:tcPr>
            <w:tcW w:w="582" w:type="dxa"/>
            <w:vMerge/>
          </w:tcPr>
          <w:p w:rsidR="00CE14ED" w:rsidRDefault="00CE14ED">
            <w:pPr>
              <w:pStyle w:val="a5"/>
              <w:spacing w:line="220" w:lineRule="exact"/>
              <w:jc w:val="center"/>
              <w:rPr>
                <w:rFonts w:ascii="方正宋黑简体" w:eastAsia="方正宋黑简体" w:hAnsi="宋体"/>
                <w:kern w:val="0"/>
                <w:sz w:val="18"/>
                <w:szCs w:val="18"/>
              </w:rPr>
            </w:pPr>
          </w:p>
        </w:tc>
        <w:tc>
          <w:tcPr>
            <w:tcW w:w="600" w:type="dxa"/>
            <w:vMerge/>
            <w:vAlign w:val="center"/>
          </w:tcPr>
          <w:p w:rsidR="00CE14ED" w:rsidRDefault="00CE14ED">
            <w:pPr>
              <w:pStyle w:val="a5"/>
              <w:spacing w:line="220" w:lineRule="exact"/>
              <w:jc w:val="center"/>
              <w:rPr>
                <w:rFonts w:ascii="方正宋黑简体" w:eastAsia="方正宋黑简体" w:hAnsi="宋体"/>
                <w:kern w:val="0"/>
                <w:sz w:val="18"/>
                <w:szCs w:val="18"/>
              </w:rPr>
            </w:pPr>
          </w:p>
        </w:tc>
        <w:tc>
          <w:tcPr>
            <w:tcW w:w="1081" w:type="dxa"/>
            <w:vMerge/>
            <w:tcBorders>
              <w:bottom w:val="single" w:sz="4" w:space="0" w:color="auto"/>
            </w:tcBorders>
            <w:vAlign w:val="center"/>
          </w:tcPr>
          <w:p w:rsidR="00CE14ED" w:rsidRDefault="00CE14ED">
            <w:pPr>
              <w:pStyle w:val="a5"/>
              <w:spacing w:line="220" w:lineRule="exact"/>
              <w:jc w:val="center"/>
              <w:rPr>
                <w:rFonts w:ascii="方正宋黑简体" w:eastAsia="方正宋黑简体" w:hAnsi="宋体"/>
                <w:kern w:val="0"/>
                <w:sz w:val="13"/>
                <w:szCs w:val="13"/>
              </w:rPr>
            </w:pPr>
          </w:p>
        </w:tc>
        <w:tc>
          <w:tcPr>
            <w:tcW w:w="5387" w:type="dxa"/>
            <w:gridSpan w:val="2"/>
            <w:tcBorders>
              <w:bottom w:val="single" w:sz="4" w:space="0" w:color="auto"/>
            </w:tcBorders>
            <w:vAlign w:val="center"/>
          </w:tcPr>
          <w:p w:rsidR="00CE14ED" w:rsidRDefault="008B58C9">
            <w:pPr>
              <w:pStyle w:val="a5"/>
              <w:spacing w:line="220" w:lineRule="exact"/>
              <w:jc w:val="left"/>
              <w:rPr>
                <w:rFonts w:ascii="方正宋黑简体" w:eastAsia="方正宋黑简体" w:hAnsi="宋体"/>
                <w:kern w:val="0"/>
                <w:sz w:val="18"/>
                <w:szCs w:val="18"/>
              </w:rPr>
            </w:pPr>
            <w:r>
              <w:rPr>
                <w:rFonts w:ascii="方正宋黑简体" w:eastAsia="方正宋黑简体" w:hAnsi="宋体" w:hint="eastAsia"/>
                <w:kern w:val="0"/>
                <w:sz w:val="18"/>
                <w:szCs w:val="18"/>
              </w:rPr>
              <w:t>毕业</w:t>
            </w:r>
            <w:r>
              <w:rPr>
                <w:rFonts w:ascii="方正宋黑简体" w:eastAsia="方正宋黑简体" w:hAnsi="宋体"/>
                <w:kern w:val="0"/>
                <w:sz w:val="18"/>
                <w:szCs w:val="18"/>
              </w:rPr>
              <w:t>答辩：</w:t>
            </w:r>
            <w:r>
              <w:rPr>
                <w:rFonts w:ascii="方正宋黑简体" w:eastAsia="方正宋黑简体" w:hAnsi="宋体" w:hint="eastAsia"/>
                <w:kern w:val="0"/>
                <w:sz w:val="18"/>
                <w:szCs w:val="18"/>
              </w:rPr>
              <w:t>毕业设计结题时，要完成一份书面的报告并做</w:t>
            </w:r>
            <w:r>
              <w:rPr>
                <w:rFonts w:ascii="方正宋黑简体" w:eastAsia="方正宋黑简体" w:hAnsi="宋体"/>
                <w:kern w:val="0"/>
                <w:sz w:val="18"/>
                <w:szCs w:val="18"/>
              </w:rPr>
              <w:t>答辩</w:t>
            </w:r>
            <w:r>
              <w:rPr>
                <w:rFonts w:ascii="方正宋黑简体" w:eastAsia="方正宋黑简体" w:hAnsi="宋体" w:hint="eastAsia"/>
                <w:kern w:val="0"/>
                <w:sz w:val="18"/>
                <w:szCs w:val="18"/>
              </w:rPr>
              <w:t>，</w:t>
            </w:r>
            <w:r>
              <w:rPr>
                <w:rFonts w:ascii="方正宋黑简体" w:eastAsia="方正宋黑简体" w:hAnsi="宋体"/>
                <w:kern w:val="0"/>
                <w:sz w:val="18"/>
                <w:szCs w:val="18"/>
              </w:rPr>
              <w:t>答辩</w:t>
            </w:r>
            <w:r>
              <w:rPr>
                <w:rFonts w:ascii="方正宋黑简体" w:eastAsia="方正宋黑简体" w:hAnsi="宋体" w:hint="eastAsia"/>
                <w:kern w:val="0"/>
                <w:sz w:val="18"/>
                <w:szCs w:val="18"/>
              </w:rPr>
              <w:t>成绩计入最后的评分。</w:t>
            </w:r>
          </w:p>
        </w:tc>
        <w:tc>
          <w:tcPr>
            <w:tcW w:w="567" w:type="dxa"/>
            <w:vMerge/>
            <w:tcBorders>
              <w:bottom w:val="single" w:sz="4" w:space="0" w:color="auto"/>
            </w:tcBorders>
            <w:vAlign w:val="center"/>
          </w:tcPr>
          <w:p w:rsidR="00CE14ED" w:rsidRPr="009D681A" w:rsidRDefault="00CE14ED">
            <w:pPr>
              <w:pStyle w:val="a5"/>
              <w:spacing w:line="220" w:lineRule="exact"/>
              <w:jc w:val="center"/>
              <w:rPr>
                <w:rFonts w:ascii="微软雅黑" w:eastAsia="微软雅黑" w:hAnsi="微软雅黑"/>
                <w:kern w:val="0"/>
                <w:sz w:val="16"/>
                <w:szCs w:val="16"/>
              </w:rPr>
            </w:pPr>
          </w:p>
        </w:tc>
        <w:tc>
          <w:tcPr>
            <w:tcW w:w="1353" w:type="dxa"/>
            <w:vMerge/>
            <w:tcBorders>
              <w:bottom w:val="single" w:sz="4" w:space="0" w:color="auto"/>
            </w:tcBorders>
            <w:vAlign w:val="center"/>
          </w:tcPr>
          <w:p w:rsidR="00CE14ED" w:rsidRPr="009D681A" w:rsidRDefault="00CE14ED">
            <w:pPr>
              <w:spacing w:line="220" w:lineRule="exact"/>
              <w:jc w:val="left"/>
              <w:rPr>
                <w:rFonts w:ascii="方正宋黑简体" w:eastAsia="方正宋黑简体" w:hAnsi="宋体"/>
                <w:kern w:val="0"/>
                <w:sz w:val="18"/>
                <w:szCs w:val="18"/>
              </w:rPr>
            </w:pPr>
          </w:p>
        </w:tc>
      </w:tr>
      <w:tr w:rsidR="009D681A" w:rsidRPr="009D681A">
        <w:trPr>
          <w:cantSplit/>
          <w:trHeight w:val="445"/>
          <w:jc w:val="center"/>
        </w:trPr>
        <w:tc>
          <w:tcPr>
            <w:tcW w:w="582" w:type="dxa"/>
            <w:vMerge/>
          </w:tcPr>
          <w:p w:rsidR="00CE14ED" w:rsidRDefault="00CE14ED">
            <w:pPr>
              <w:pStyle w:val="a5"/>
              <w:spacing w:line="220" w:lineRule="exact"/>
              <w:jc w:val="center"/>
              <w:rPr>
                <w:rFonts w:ascii="方正宋黑简体" w:eastAsia="方正宋黑简体" w:hAnsi="宋体"/>
                <w:kern w:val="0"/>
                <w:sz w:val="18"/>
                <w:szCs w:val="18"/>
              </w:rPr>
            </w:pPr>
          </w:p>
        </w:tc>
        <w:tc>
          <w:tcPr>
            <w:tcW w:w="600" w:type="dxa"/>
            <w:vMerge/>
            <w:vAlign w:val="center"/>
          </w:tcPr>
          <w:p w:rsidR="00CE14ED" w:rsidRDefault="00CE14ED">
            <w:pPr>
              <w:pStyle w:val="a5"/>
              <w:spacing w:line="220" w:lineRule="exact"/>
              <w:jc w:val="center"/>
              <w:rPr>
                <w:rFonts w:ascii="方正宋黑简体" w:eastAsia="方正宋黑简体" w:hAnsi="宋体"/>
                <w:kern w:val="0"/>
                <w:sz w:val="18"/>
                <w:szCs w:val="18"/>
              </w:rPr>
            </w:pPr>
          </w:p>
        </w:tc>
        <w:tc>
          <w:tcPr>
            <w:tcW w:w="1081" w:type="dxa"/>
            <w:tcBorders>
              <w:bottom w:val="single" w:sz="4" w:space="0" w:color="auto"/>
            </w:tcBorders>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职前训练</w:t>
            </w:r>
          </w:p>
        </w:tc>
        <w:tc>
          <w:tcPr>
            <w:tcW w:w="5387" w:type="dxa"/>
            <w:gridSpan w:val="2"/>
            <w:tcBorders>
              <w:bottom w:val="single" w:sz="4" w:space="0" w:color="auto"/>
            </w:tcBorders>
            <w:vAlign w:val="center"/>
          </w:tcPr>
          <w:p w:rsidR="00CE14ED" w:rsidRDefault="008B58C9">
            <w:pPr>
              <w:spacing w:line="220" w:lineRule="exact"/>
              <w:jc w:val="left"/>
              <w:rPr>
                <w:rFonts w:ascii="方正宋黑简体" w:eastAsia="方正宋黑简体" w:hAnsi="宋体"/>
                <w:kern w:val="0"/>
                <w:sz w:val="18"/>
                <w:szCs w:val="18"/>
                <w:highlight w:val="yellow"/>
              </w:rPr>
            </w:pPr>
            <w:r>
              <w:rPr>
                <w:rFonts w:ascii="方正宋黑简体" w:eastAsia="方正宋黑简体" w:hAnsi="宋体" w:hint="eastAsia"/>
                <w:kern w:val="0"/>
                <w:sz w:val="18"/>
                <w:szCs w:val="18"/>
              </w:rPr>
              <w:t>通过</w:t>
            </w:r>
            <w:r>
              <w:rPr>
                <w:rFonts w:ascii="方正宋黑简体" w:eastAsia="方正宋黑简体" w:hAnsi="宋体"/>
                <w:kern w:val="0"/>
                <w:sz w:val="18"/>
                <w:szCs w:val="18"/>
              </w:rPr>
              <w:t>在工作场所教与学的过程</w:t>
            </w:r>
            <w:r>
              <w:rPr>
                <w:rFonts w:ascii="方正宋黑简体" w:eastAsia="方正宋黑简体" w:hAnsi="宋体" w:hint="eastAsia"/>
                <w:kern w:val="0"/>
                <w:sz w:val="18"/>
                <w:szCs w:val="18"/>
              </w:rPr>
              <w:t>,熟悉岗位</w:t>
            </w:r>
            <w:r>
              <w:rPr>
                <w:rFonts w:ascii="方正宋黑简体" w:eastAsia="方正宋黑简体" w:hAnsi="宋体"/>
                <w:kern w:val="0"/>
                <w:sz w:val="18"/>
                <w:szCs w:val="18"/>
              </w:rPr>
              <w:t>工作流程</w:t>
            </w:r>
            <w:r>
              <w:rPr>
                <w:rFonts w:ascii="方正宋黑简体" w:eastAsia="方正宋黑简体" w:hAnsi="宋体" w:hint="eastAsia"/>
                <w:kern w:val="0"/>
                <w:sz w:val="18"/>
                <w:szCs w:val="18"/>
              </w:rPr>
              <w:t>，</w:t>
            </w:r>
            <w:r>
              <w:rPr>
                <w:rFonts w:ascii="方正宋黑简体" w:eastAsia="方正宋黑简体" w:hAnsi="宋体"/>
                <w:kern w:val="0"/>
                <w:sz w:val="18"/>
                <w:szCs w:val="18"/>
              </w:rPr>
              <w:t>适应</w:t>
            </w:r>
            <w:r>
              <w:rPr>
                <w:rFonts w:ascii="方正宋黑简体" w:eastAsia="方正宋黑简体" w:hAnsi="宋体" w:hint="eastAsia"/>
                <w:kern w:val="0"/>
                <w:sz w:val="18"/>
                <w:szCs w:val="18"/>
              </w:rPr>
              <w:t>工作环境</w:t>
            </w:r>
          </w:p>
        </w:tc>
        <w:tc>
          <w:tcPr>
            <w:tcW w:w="567" w:type="dxa"/>
            <w:tcBorders>
              <w:bottom w:val="single" w:sz="4" w:space="0" w:color="auto"/>
            </w:tcBorders>
            <w:vAlign w:val="center"/>
          </w:tcPr>
          <w:p w:rsidR="00CE14ED" w:rsidRPr="009D681A" w:rsidRDefault="008B58C9">
            <w:pPr>
              <w:pStyle w:val="a5"/>
              <w:spacing w:line="220" w:lineRule="exact"/>
              <w:jc w:val="center"/>
              <w:rPr>
                <w:rFonts w:ascii="微软雅黑" w:eastAsia="微软雅黑" w:hAnsi="微软雅黑"/>
                <w:kern w:val="0"/>
                <w:sz w:val="16"/>
                <w:szCs w:val="16"/>
              </w:rPr>
            </w:pPr>
            <w:r w:rsidRPr="009D681A">
              <w:rPr>
                <w:rFonts w:ascii="微软雅黑" w:eastAsia="微软雅黑" w:hAnsi="微软雅黑" w:hint="eastAsia"/>
                <w:kern w:val="0"/>
                <w:sz w:val="16"/>
                <w:szCs w:val="16"/>
              </w:rPr>
              <w:t>5</w:t>
            </w:r>
          </w:p>
        </w:tc>
        <w:tc>
          <w:tcPr>
            <w:tcW w:w="1353" w:type="dxa"/>
            <w:vMerge w:val="restart"/>
            <w:vAlign w:val="center"/>
          </w:tcPr>
          <w:p w:rsidR="00CE14ED" w:rsidRPr="009D681A" w:rsidRDefault="008B58C9">
            <w:pPr>
              <w:spacing w:line="220" w:lineRule="exact"/>
              <w:jc w:val="left"/>
              <w:rPr>
                <w:rFonts w:ascii="方正宋黑简体" w:eastAsia="方正宋黑简体" w:hAnsi="宋体"/>
                <w:kern w:val="0"/>
                <w:sz w:val="18"/>
                <w:szCs w:val="18"/>
              </w:rPr>
            </w:pPr>
            <w:r w:rsidRPr="009D681A">
              <w:rPr>
                <w:rFonts w:ascii="方正宋黑简体" w:eastAsia="方正宋黑简体" w:hAnsi="宋体" w:hint="eastAsia"/>
                <w:kern w:val="0"/>
                <w:sz w:val="18"/>
                <w:szCs w:val="18"/>
              </w:rPr>
              <w:t>学业绩效，成绩 “通过”方可获得学分</w:t>
            </w:r>
          </w:p>
        </w:tc>
      </w:tr>
      <w:tr w:rsidR="009D681A" w:rsidRPr="009D681A">
        <w:trPr>
          <w:cantSplit/>
          <w:trHeight w:val="445"/>
          <w:jc w:val="center"/>
        </w:trPr>
        <w:tc>
          <w:tcPr>
            <w:tcW w:w="582" w:type="dxa"/>
            <w:vMerge/>
            <w:tcBorders>
              <w:bottom w:val="single" w:sz="4" w:space="0" w:color="auto"/>
            </w:tcBorders>
          </w:tcPr>
          <w:p w:rsidR="00CE14ED" w:rsidRDefault="00CE14ED">
            <w:pPr>
              <w:pStyle w:val="a5"/>
              <w:spacing w:line="220" w:lineRule="exact"/>
              <w:jc w:val="center"/>
              <w:rPr>
                <w:rFonts w:ascii="方正宋黑简体" w:eastAsia="方正宋黑简体" w:hAnsi="宋体"/>
                <w:kern w:val="0"/>
                <w:sz w:val="18"/>
                <w:szCs w:val="18"/>
              </w:rPr>
            </w:pPr>
          </w:p>
        </w:tc>
        <w:tc>
          <w:tcPr>
            <w:tcW w:w="600" w:type="dxa"/>
            <w:vMerge/>
            <w:tcBorders>
              <w:bottom w:val="single" w:sz="4" w:space="0" w:color="auto"/>
            </w:tcBorders>
            <w:vAlign w:val="center"/>
          </w:tcPr>
          <w:p w:rsidR="00CE14ED" w:rsidRDefault="00CE14ED">
            <w:pPr>
              <w:pStyle w:val="a5"/>
              <w:spacing w:line="220" w:lineRule="exact"/>
              <w:jc w:val="center"/>
              <w:rPr>
                <w:rFonts w:ascii="方正宋黑简体" w:eastAsia="方正宋黑简体" w:hAnsi="宋体"/>
                <w:kern w:val="0"/>
                <w:sz w:val="18"/>
                <w:szCs w:val="18"/>
              </w:rPr>
            </w:pPr>
          </w:p>
        </w:tc>
        <w:tc>
          <w:tcPr>
            <w:tcW w:w="1081" w:type="dxa"/>
            <w:tcBorders>
              <w:bottom w:val="single" w:sz="4" w:space="0" w:color="auto"/>
            </w:tcBorders>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顶岗实习</w:t>
            </w:r>
          </w:p>
        </w:tc>
        <w:tc>
          <w:tcPr>
            <w:tcW w:w="5387" w:type="dxa"/>
            <w:gridSpan w:val="2"/>
            <w:tcBorders>
              <w:bottom w:val="single" w:sz="4" w:space="0" w:color="auto"/>
            </w:tcBorders>
            <w:vAlign w:val="center"/>
          </w:tcPr>
          <w:p w:rsidR="00CE14ED" w:rsidRDefault="008B58C9">
            <w:pPr>
              <w:spacing w:line="220" w:lineRule="exact"/>
              <w:jc w:val="left"/>
              <w:rPr>
                <w:rFonts w:ascii="方正宋黑简体" w:eastAsia="方正宋黑简体" w:hAnsi="宋体"/>
                <w:kern w:val="0"/>
                <w:sz w:val="18"/>
                <w:szCs w:val="18"/>
                <w:highlight w:val="yellow"/>
              </w:rPr>
            </w:pPr>
            <w:r>
              <w:rPr>
                <w:rFonts w:ascii="方正宋黑简体" w:eastAsia="方正宋黑简体" w:hAnsi="宋体"/>
                <w:kern w:val="0"/>
                <w:sz w:val="18"/>
                <w:szCs w:val="18"/>
              </w:rPr>
              <w:t>直接参与生产过程，独当一面</w:t>
            </w:r>
            <w:r>
              <w:rPr>
                <w:rFonts w:ascii="方正宋黑简体" w:eastAsia="方正宋黑简体" w:hAnsi="宋体" w:hint="eastAsia"/>
                <w:kern w:val="0"/>
                <w:sz w:val="18"/>
                <w:szCs w:val="18"/>
              </w:rPr>
              <w:t>，</w:t>
            </w:r>
            <w:r>
              <w:rPr>
                <w:rFonts w:ascii="方正宋黑简体" w:eastAsia="方正宋黑简体" w:hAnsi="宋体"/>
                <w:kern w:val="0"/>
                <w:sz w:val="18"/>
                <w:szCs w:val="18"/>
              </w:rPr>
              <w:t>履行岗位职责</w:t>
            </w:r>
            <w:r>
              <w:rPr>
                <w:rFonts w:ascii="方正宋黑简体" w:eastAsia="方正宋黑简体" w:hAnsi="宋体" w:hint="eastAsia"/>
                <w:kern w:val="0"/>
                <w:sz w:val="18"/>
                <w:szCs w:val="18"/>
              </w:rPr>
              <w:t xml:space="preserve">。 </w:t>
            </w:r>
          </w:p>
        </w:tc>
        <w:tc>
          <w:tcPr>
            <w:tcW w:w="567" w:type="dxa"/>
            <w:tcBorders>
              <w:bottom w:val="single" w:sz="4" w:space="0" w:color="auto"/>
            </w:tcBorders>
            <w:vAlign w:val="center"/>
          </w:tcPr>
          <w:p w:rsidR="00CE14ED" w:rsidRPr="009D681A" w:rsidRDefault="008B58C9">
            <w:pPr>
              <w:pStyle w:val="a5"/>
              <w:spacing w:line="220" w:lineRule="exact"/>
              <w:jc w:val="center"/>
              <w:rPr>
                <w:rFonts w:ascii="微软雅黑" w:eastAsia="微软雅黑" w:hAnsi="微软雅黑"/>
                <w:kern w:val="0"/>
                <w:sz w:val="16"/>
                <w:szCs w:val="16"/>
              </w:rPr>
            </w:pPr>
            <w:r w:rsidRPr="009D681A">
              <w:rPr>
                <w:rFonts w:ascii="微软雅黑" w:eastAsia="微软雅黑" w:hAnsi="微软雅黑" w:hint="eastAsia"/>
                <w:kern w:val="0"/>
                <w:sz w:val="16"/>
                <w:szCs w:val="16"/>
              </w:rPr>
              <w:t>16</w:t>
            </w:r>
          </w:p>
        </w:tc>
        <w:tc>
          <w:tcPr>
            <w:tcW w:w="1353" w:type="dxa"/>
            <w:vMerge/>
            <w:tcBorders>
              <w:bottom w:val="single" w:sz="4" w:space="0" w:color="auto"/>
            </w:tcBorders>
            <w:vAlign w:val="center"/>
          </w:tcPr>
          <w:p w:rsidR="00CE14ED" w:rsidRPr="009D681A" w:rsidRDefault="00CE14ED">
            <w:pPr>
              <w:pStyle w:val="a5"/>
              <w:spacing w:line="220" w:lineRule="exact"/>
              <w:jc w:val="center"/>
              <w:rPr>
                <w:rFonts w:ascii="微软雅黑" w:eastAsia="微软雅黑" w:hAnsi="微软雅黑"/>
                <w:kern w:val="0"/>
                <w:sz w:val="18"/>
                <w:szCs w:val="18"/>
              </w:rPr>
            </w:pPr>
          </w:p>
        </w:tc>
      </w:tr>
      <w:tr w:rsidR="00CE14ED">
        <w:trPr>
          <w:cantSplit/>
          <w:trHeight w:val="102"/>
          <w:jc w:val="center"/>
        </w:trPr>
        <w:tc>
          <w:tcPr>
            <w:tcW w:w="582" w:type="dxa"/>
            <w:shd w:val="clear" w:color="auto" w:fill="FFFFFF"/>
          </w:tcPr>
          <w:p w:rsidR="00CE14ED" w:rsidRDefault="00CE14ED">
            <w:pPr>
              <w:pStyle w:val="a5"/>
              <w:spacing w:line="220" w:lineRule="exact"/>
              <w:jc w:val="center"/>
              <w:rPr>
                <w:rFonts w:ascii="方正宋黑简体" w:eastAsia="方正宋黑简体" w:hAnsi="宋体"/>
                <w:kern w:val="0"/>
                <w:sz w:val="18"/>
                <w:szCs w:val="18"/>
              </w:rPr>
            </w:pPr>
          </w:p>
        </w:tc>
        <w:tc>
          <w:tcPr>
            <w:tcW w:w="7068" w:type="dxa"/>
            <w:gridSpan w:val="4"/>
            <w:shd w:val="clear" w:color="auto" w:fill="FFFFFF"/>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合计</w:t>
            </w:r>
          </w:p>
        </w:tc>
        <w:tc>
          <w:tcPr>
            <w:tcW w:w="567" w:type="dxa"/>
            <w:shd w:val="clear" w:color="auto" w:fill="FFFFFF"/>
            <w:vAlign w:val="center"/>
          </w:tcPr>
          <w:p w:rsidR="00CE14ED" w:rsidRDefault="008B58C9">
            <w:pPr>
              <w:pStyle w:val="a5"/>
              <w:spacing w:line="220" w:lineRule="exact"/>
              <w:jc w:val="center"/>
              <w:rPr>
                <w:rFonts w:ascii="方正宋黑简体" w:eastAsia="方正宋黑简体" w:hAnsi="宋体"/>
                <w:kern w:val="0"/>
                <w:sz w:val="18"/>
                <w:szCs w:val="18"/>
              </w:rPr>
            </w:pPr>
            <w:r>
              <w:rPr>
                <w:rFonts w:ascii="方正宋黑简体" w:eastAsia="方正宋黑简体" w:hAnsi="宋体" w:hint="eastAsia"/>
                <w:kern w:val="0"/>
                <w:sz w:val="18"/>
                <w:szCs w:val="18"/>
              </w:rPr>
              <w:t>1</w:t>
            </w:r>
            <w:r>
              <w:rPr>
                <w:rFonts w:ascii="方正宋黑简体" w:eastAsia="方正宋黑简体" w:hAnsi="宋体"/>
                <w:kern w:val="0"/>
                <w:sz w:val="18"/>
                <w:szCs w:val="18"/>
              </w:rPr>
              <w:t>38</w:t>
            </w:r>
          </w:p>
        </w:tc>
        <w:tc>
          <w:tcPr>
            <w:tcW w:w="1353" w:type="dxa"/>
            <w:shd w:val="clear" w:color="auto" w:fill="FFFFFF"/>
          </w:tcPr>
          <w:p w:rsidR="00CE14ED" w:rsidRDefault="00CE14ED">
            <w:pPr>
              <w:spacing w:line="220" w:lineRule="exact"/>
              <w:jc w:val="left"/>
              <w:rPr>
                <w:rFonts w:ascii="方正宋黑简体" w:eastAsia="方正宋黑简体" w:hAnsi="宋体"/>
                <w:kern w:val="0"/>
                <w:sz w:val="18"/>
                <w:szCs w:val="18"/>
              </w:rPr>
            </w:pPr>
          </w:p>
        </w:tc>
      </w:tr>
    </w:tbl>
    <w:p w:rsidR="00CE14ED" w:rsidRDefault="00CE14ED">
      <w:pPr>
        <w:spacing w:line="360" w:lineRule="auto"/>
        <w:rPr>
          <w:rFonts w:ascii="黑体" w:eastAsia="黑体" w:hAnsi="黑体"/>
          <w:b/>
          <w:bCs/>
          <w:sz w:val="30"/>
          <w:szCs w:val="30"/>
        </w:rPr>
      </w:pPr>
    </w:p>
    <w:p w:rsidR="00CE14ED" w:rsidRDefault="008B58C9">
      <w:pPr>
        <w:spacing w:line="360" w:lineRule="auto"/>
        <w:rPr>
          <w:rFonts w:ascii="黑体" w:eastAsia="黑体" w:hAnsi="黑体"/>
          <w:b/>
          <w:bCs/>
          <w:sz w:val="30"/>
          <w:szCs w:val="30"/>
        </w:rPr>
      </w:pPr>
      <w:r>
        <w:rPr>
          <w:rFonts w:ascii="黑体" w:eastAsia="黑体" w:hAnsi="黑体" w:hint="eastAsia"/>
          <w:b/>
          <w:bCs/>
          <w:sz w:val="30"/>
          <w:szCs w:val="30"/>
        </w:rPr>
        <w:t>九、实施保障</w:t>
      </w:r>
    </w:p>
    <w:p w:rsidR="00CE14ED" w:rsidRDefault="008B58C9">
      <w:pPr>
        <w:spacing w:line="480" w:lineRule="exact"/>
        <w:ind w:firstLine="482"/>
        <w:rPr>
          <w:rFonts w:ascii="仿宋" w:eastAsia="仿宋" w:hAnsi="仿宋"/>
          <w:sz w:val="28"/>
          <w:szCs w:val="28"/>
        </w:rPr>
      </w:pPr>
      <w:r>
        <w:rPr>
          <w:rFonts w:ascii="仿宋" w:eastAsia="仿宋" w:hAnsi="仿宋"/>
          <w:sz w:val="28"/>
          <w:szCs w:val="28"/>
        </w:rPr>
        <w:t>实施</w:t>
      </w:r>
      <w:r>
        <w:rPr>
          <w:rFonts w:ascii="仿宋" w:eastAsia="仿宋" w:hAnsi="仿宋" w:hint="eastAsia"/>
          <w:sz w:val="28"/>
          <w:szCs w:val="28"/>
        </w:rPr>
        <w:t>保障</w:t>
      </w:r>
      <w:r>
        <w:rPr>
          <w:rFonts w:ascii="仿宋" w:eastAsia="仿宋" w:hAnsi="仿宋"/>
          <w:sz w:val="28"/>
          <w:szCs w:val="28"/>
        </w:rPr>
        <w:t>主要包括师资队伍、教学设施、教学资源、教学方法、学习评价、质量管理等方面。</w:t>
      </w:r>
    </w:p>
    <w:p w:rsidR="00CE14ED" w:rsidRDefault="008B58C9">
      <w:pPr>
        <w:spacing w:line="480" w:lineRule="exact"/>
        <w:ind w:firstLine="482"/>
        <w:rPr>
          <w:rFonts w:ascii="仿宋" w:eastAsia="仿宋" w:hAnsi="仿宋"/>
          <w:sz w:val="28"/>
          <w:szCs w:val="28"/>
        </w:rPr>
      </w:pPr>
      <w:r>
        <w:rPr>
          <w:rFonts w:ascii="仿宋" w:eastAsia="仿宋" w:hAnsi="仿宋"/>
          <w:sz w:val="28"/>
          <w:szCs w:val="28"/>
        </w:rPr>
        <w:t>（一）师资队伍</w:t>
      </w:r>
    </w:p>
    <w:p w:rsidR="00CE14ED" w:rsidRDefault="008B58C9">
      <w:pPr>
        <w:spacing w:line="480" w:lineRule="exact"/>
        <w:ind w:firstLineChars="200" w:firstLine="560"/>
        <w:rPr>
          <w:rFonts w:ascii="仿宋" w:eastAsia="仿宋" w:hAnsi="仿宋"/>
          <w:sz w:val="28"/>
          <w:szCs w:val="28"/>
        </w:rPr>
      </w:pPr>
      <w:r>
        <w:rPr>
          <w:rFonts w:ascii="仿宋" w:eastAsia="仿宋" w:hAnsi="仿宋"/>
          <w:sz w:val="28"/>
          <w:szCs w:val="28"/>
        </w:rPr>
        <w:t>1.队伍结构</w:t>
      </w:r>
    </w:p>
    <w:p w:rsidR="00CE14ED" w:rsidRDefault="008B58C9">
      <w:pPr>
        <w:spacing w:line="480" w:lineRule="exact"/>
        <w:ind w:firstLineChars="200" w:firstLine="560"/>
        <w:rPr>
          <w:rFonts w:ascii="仿宋" w:eastAsia="仿宋" w:hAnsi="仿宋"/>
          <w:sz w:val="28"/>
          <w:szCs w:val="28"/>
        </w:rPr>
      </w:pPr>
      <w:r>
        <w:rPr>
          <w:rFonts w:ascii="仿宋" w:eastAsia="仿宋" w:hAnsi="仿宋"/>
          <w:sz w:val="28"/>
          <w:szCs w:val="28"/>
        </w:rPr>
        <w:lastRenderedPageBreak/>
        <w:t>双师素质教师占专业教师比例</w:t>
      </w:r>
      <w:r w:rsidR="00065B55">
        <w:rPr>
          <w:rFonts w:ascii="仿宋" w:eastAsia="仿宋" w:hAnsi="仿宋" w:hint="eastAsia"/>
          <w:sz w:val="28"/>
          <w:szCs w:val="28"/>
        </w:rPr>
        <w:t>高</w:t>
      </w:r>
      <w:r>
        <w:rPr>
          <w:rFonts w:ascii="仿宋" w:eastAsia="仿宋" w:hAnsi="仿宋"/>
          <w:sz w:val="28"/>
          <w:szCs w:val="28"/>
        </w:rPr>
        <w:t>于60%，专任教师队伍</w:t>
      </w:r>
      <w:r w:rsidR="00065B55">
        <w:rPr>
          <w:rFonts w:ascii="仿宋" w:eastAsia="仿宋" w:hAnsi="仿宋" w:hint="eastAsia"/>
          <w:sz w:val="28"/>
          <w:szCs w:val="28"/>
        </w:rPr>
        <w:t>的</w:t>
      </w:r>
      <w:r>
        <w:rPr>
          <w:rFonts w:ascii="仿宋" w:eastAsia="仿宋" w:hAnsi="仿宋"/>
          <w:sz w:val="28"/>
          <w:szCs w:val="28"/>
        </w:rPr>
        <w:t>职称、年龄</w:t>
      </w:r>
      <w:r w:rsidR="00065B55">
        <w:rPr>
          <w:rFonts w:ascii="仿宋" w:eastAsia="仿宋" w:hAnsi="仿宋" w:hint="eastAsia"/>
          <w:sz w:val="28"/>
          <w:szCs w:val="28"/>
        </w:rPr>
        <w:t>是</w:t>
      </w:r>
      <w:r>
        <w:rPr>
          <w:rFonts w:ascii="仿宋" w:eastAsia="仿宋" w:hAnsi="仿宋"/>
          <w:sz w:val="28"/>
          <w:szCs w:val="28"/>
        </w:rPr>
        <w:t>合理的梯队结构。</w:t>
      </w:r>
    </w:p>
    <w:p w:rsidR="00CE14ED" w:rsidRDefault="008B58C9">
      <w:pPr>
        <w:spacing w:line="480" w:lineRule="exact"/>
        <w:ind w:firstLineChars="200" w:firstLine="560"/>
        <w:rPr>
          <w:rFonts w:ascii="仿宋" w:eastAsia="仿宋" w:hAnsi="仿宋"/>
          <w:sz w:val="28"/>
          <w:szCs w:val="28"/>
        </w:rPr>
      </w:pPr>
      <w:r>
        <w:rPr>
          <w:rFonts w:ascii="仿宋" w:eastAsia="仿宋" w:hAnsi="仿宋"/>
          <w:sz w:val="28"/>
          <w:szCs w:val="28"/>
        </w:rPr>
        <w:t>2.专任教师</w:t>
      </w:r>
    </w:p>
    <w:p w:rsidR="00CE14ED" w:rsidRDefault="008B58C9">
      <w:pPr>
        <w:spacing w:line="480" w:lineRule="exact"/>
        <w:ind w:firstLineChars="200" w:firstLine="560"/>
        <w:rPr>
          <w:rFonts w:ascii="仿宋" w:eastAsia="仿宋" w:hAnsi="仿宋"/>
          <w:sz w:val="28"/>
          <w:szCs w:val="28"/>
        </w:rPr>
      </w:pPr>
      <w:r>
        <w:rPr>
          <w:rFonts w:ascii="仿宋" w:eastAsia="仿宋" w:hAnsi="仿宋"/>
          <w:sz w:val="28"/>
          <w:szCs w:val="28"/>
        </w:rPr>
        <w:t>专任教师应具有高校教师资格;有理想信念、有道德情操、有扎实学识、有仁爱之心;具有计算机科学与技术、网络工程、通信工程、电子信息工程等相关专业本科及以上学历;具有扎实的本专业相关理论功底和实践能力;具有较强信息化教学能力，能够开展课程教学改革和科学研究;有每5年累计不少于6个月的企业实践经历。</w:t>
      </w:r>
    </w:p>
    <w:p w:rsidR="00CE14ED" w:rsidRDefault="008B58C9">
      <w:pPr>
        <w:spacing w:line="480" w:lineRule="exact"/>
        <w:ind w:firstLineChars="200" w:firstLine="560"/>
        <w:rPr>
          <w:rFonts w:ascii="仿宋" w:eastAsia="仿宋" w:hAnsi="仿宋"/>
          <w:sz w:val="28"/>
          <w:szCs w:val="28"/>
        </w:rPr>
      </w:pPr>
      <w:r>
        <w:rPr>
          <w:rFonts w:ascii="仿宋" w:eastAsia="仿宋" w:hAnsi="仿宋"/>
          <w:sz w:val="28"/>
          <w:szCs w:val="28"/>
        </w:rPr>
        <w:t>3.专业带头人</w:t>
      </w:r>
    </w:p>
    <w:p w:rsidR="00CE14ED" w:rsidRDefault="008B58C9">
      <w:pPr>
        <w:spacing w:line="480" w:lineRule="exact"/>
        <w:ind w:firstLineChars="200" w:firstLine="560"/>
        <w:rPr>
          <w:rFonts w:ascii="仿宋" w:eastAsia="仿宋" w:hAnsi="仿宋"/>
          <w:sz w:val="28"/>
          <w:szCs w:val="28"/>
        </w:rPr>
      </w:pPr>
      <w:r>
        <w:rPr>
          <w:rFonts w:ascii="仿宋" w:eastAsia="仿宋" w:hAnsi="仿宋"/>
          <w:sz w:val="28"/>
          <w:szCs w:val="28"/>
        </w:rPr>
        <w:t>专业带头人原则上应具有副高及以上职称，能够较好地把握国内外网络行业、专业发展，能广泛联系行业企业，了解行业企业对本专业人才的需求实际，教学设计、专业研究能力强，组织开展教科研工作能力强，在本区域或本领域具有一定的专业影响力。</w:t>
      </w:r>
    </w:p>
    <w:p w:rsidR="00CE14ED" w:rsidRDefault="008B58C9">
      <w:pPr>
        <w:spacing w:line="480" w:lineRule="exact"/>
        <w:ind w:firstLineChars="200" w:firstLine="560"/>
        <w:rPr>
          <w:rFonts w:ascii="仿宋" w:eastAsia="仿宋" w:hAnsi="仿宋"/>
          <w:sz w:val="28"/>
          <w:szCs w:val="28"/>
        </w:rPr>
      </w:pPr>
      <w:r>
        <w:rPr>
          <w:rFonts w:ascii="仿宋" w:eastAsia="仿宋" w:hAnsi="仿宋"/>
          <w:sz w:val="28"/>
          <w:szCs w:val="28"/>
        </w:rPr>
        <w:t>4.兼职教师</w:t>
      </w:r>
    </w:p>
    <w:p w:rsidR="00CE14ED" w:rsidRDefault="008B58C9">
      <w:pPr>
        <w:spacing w:line="480" w:lineRule="exact"/>
        <w:ind w:firstLine="482"/>
        <w:rPr>
          <w:rFonts w:ascii="仿宋" w:eastAsia="仿宋" w:hAnsi="仿宋"/>
          <w:sz w:val="28"/>
          <w:szCs w:val="28"/>
          <w:highlight w:val="yellow"/>
        </w:rPr>
      </w:pPr>
      <w:r>
        <w:rPr>
          <w:rFonts w:ascii="仿宋" w:eastAsia="仿宋" w:hAnsi="仿宋"/>
          <w:sz w:val="28"/>
          <w:szCs w:val="28"/>
        </w:rPr>
        <w:t>兼职教师主要从本专业相关的行业企业聘任，具备良好的思想政治素质、职业道德和工匠精神，具有扎实的专业知识和丰富的实际工作经验，具有中级及以上相关专业职称，能承担专业课程教学、实习实</w:t>
      </w:r>
      <w:proofErr w:type="gramStart"/>
      <w:r>
        <w:rPr>
          <w:rFonts w:ascii="仿宋" w:eastAsia="仿宋" w:hAnsi="仿宋"/>
          <w:sz w:val="28"/>
          <w:szCs w:val="28"/>
        </w:rPr>
        <w:t>训指导</w:t>
      </w:r>
      <w:proofErr w:type="gramEnd"/>
      <w:r>
        <w:rPr>
          <w:rFonts w:ascii="仿宋" w:eastAsia="仿宋" w:hAnsi="仿宋"/>
          <w:sz w:val="28"/>
          <w:szCs w:val="28"/>
        </w:rPr>
        <w:t>和学生职业发展规划指导等教学任务。</w:t>
      </w:r>
    </w:p>
    <w:p w:rsidR="00CE14ED" w:rsidRDefault="008B58C9">
      <w:pPr>
        <w:spacing w:line="480" w:lineRule="exact"/>
        <w:ind w:firstLine="482"/>
        <w:rPr>
          <w:rFonts w:ascii="仿宋" w:eastAsia="仿宋" w:hAnsi="仿宋"/>
          <w:sz w:val="28"/>
          <w:szCs w:val="28"/>
        </w:rPr>
      </w:pPr>
      <w:r>
        <w:rPr>
          <w:rFonts w:ascii="仿宋" w:eastAsia="仿宋" w:hAnsi="仿宋"/>
          <w:sz w:val="28"/>
          <w:szCs w:val="28"/>
        </w:rPr>
        <w:t>（二）教学设施</w:t>
      </w:r>
    </w:p>
    <w:p w:rsidR="00CE14ED" w:rsidRDefault="008B58C9">
      <w:pPr>
        <w:spacing w:line="480" w:lineRule="exact"/>
        <w:ind w:firstLineChars="200" w:firstLine="560"/>
        <w:rPr>
          <w:rFonts w:ascii="仿宋" w:eastAsia="仿宋" w:hAnsi="仿宋"/>
          <w:sz w:val="28"/>
          <w:szCs w:val="28"/>
        </w:rPr>
      </w:pPr>
      <w:r>
        <w:rPr>
          <w:rFonts w:ascii="仿宋" w:eastAsia="仿宋" w:hAnsi="仿宋"/>
          <w:sz w:val="28"/>
          <w:szCs w:val="28"/>
        </w:rPr>
        <w:t>教学设施主要包括能够满足正常的课程教学、实习实训所需的专业教室、校内实训室和校外实训基地等。</w:t>
      </w:r>
    </w:p>
    <w:p w:rsidR="00CE14ED" w:rsidRDefault="008B58C9">
      <w:pPr>
        <w:spacing w:line="480" w:lineRule="exact"/>
        <w:ind w:firstLineChars="200" w:firstLine="560"/>
        <w:jc w:val="left"/>
        <w:rPr>
          <w:rFonts w:ascii="仿宋" w:eastAsia="仿宋" w:hAnsi="仿宋"/>
          <w:sz w:val="28"/>
          <w:szCs w:val="28"/>
        </w:rPr>
      </w:pPr>
      <w:r>
        <w:rPr>
          <w:rFonts w:ascii="仿宋" w:eastAsia="仿宋" w:hAnsi="仿宋"/>
          <w:sz w:val="28"/>
          <w:szCs w:val="28"/>
        </w:rPr>
        <w:t>1.专业教室基本条件</w:t>
      </w:r>
    </w:p>
    <w:p w:rsidR="00CE14ED" w:rsidRDefault="008B58C9">
      <w:pPr>
        <w:spacing w:line="480" w:lineRule="exact"/>
        <w:ind w:firstLineChars="200" w:firstLine="560"/>
        <w:jc w:val="left"/>
        <w:rPr>
          <w:rFonts w:ascii="仿宋" w:eastAsia="仿宋" w:hAnsi="仿宋"/>
          <w:sz w:val="28"/>
          <w:szCs w:val="28"/>
        </w:rPr>
      </w:pPr>
      <w:r>
        <w:rPr>
          <w:rFonts w:ascii="仿宋" w:eastAsia="仿宋" w:hAnsi="仿宋"/>
          <w:sz w:val="28"/>
          <w:szCs w:val="28"/>
        </w:rPr>
        <w:t>专业教室</w:t>
      </w:r>
      <w:r>
        <w:rPr>
          <w:rFonts w:ascii="仿宋" w:eastAsia="仿宋" w:hAnsi="仿宋" w:hint="eastAsia"/>
          <w:sz w:val="28"/>
          <w:szCs w:val="28"/>
        </w:rPr>
        <w:t>一</w:t>
      </w:r>
      <w:r>
        <w:rPr>
          <w:rFonts w:ascii="仿宋" w:eastAsia="仿宋" w:hAnsi="仿宋"/>
          <w:sz w:val="28"/>
          <w:szCs w:val="28"/>
        </w:rPr>
        <w:t>般配备黑(白)板、多媒体计算机、投影设备、音响设备，互联网接人或Wi-Fi环境，并实施网络安全防护措施;安装应急照明装置并保持良好状态，符合紧急疏散要求，标志明显，保持逃生通道畅通无阻。</w:t>
      </w:r>
    </w:p>
    <w:p w:rsidR="00CE14ED" w:rsidRDefault="008B58C9">
      <w:pPr>
        <w:spacing w:line="480" w:lineRule="exact"/>
        <w:ind w:firstLineChars="200" w:firstLine="560"/>
        <w:jc w:val="left"/>
        <w:rPr>
          <w:rFonts w:ascii="仿宋" w:eastAsia="仿宋" w:hAnsi="仿宋"/>
          <w:sz w:val="28"/>
          <w:szCs w:val="28"/>
        </w:rPr>
      </w:pPr>
      <w:r>
        <w:rPr>
          <w:rFonts w:ascii="仿宋" w:eastAsia="仿宋" w:hAnsi="仿宋"/>
          <w:sz w:val="28"/>
          <w:szCs w:val="28"/>
        </w:rPr>
        <w:t>2.校内实训</w:t>
      </w:r>
      <w:proofErr w:type="gramStart"/>
      <w:r>
        <w:rPr>
          <w:rFonts w:ascii="仿宋" w:eastAsia="仿宋" w:hAnsi="仿宋"/>
          <w:sz w:val="28"/>
          <w:szCs w:val="28"/>
        </w:rPr>
        <w:t>室基本</w:t>
      </w:r>
      <w:proofErr w:type="gramEnd"/>
      <w:r>
        <w:rPr>
          <w:rFonts w:ascii="仿宋" w:eastAsia="仿宋" w:hAnsi="仿宋"/>
          <w:sz w:val="28"/>
          <w:szCs w:val="28"/>
        </w:rPr>
        <w:t>要求</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(1)组网技能实训室。</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组网技能实训室应配备服务器、投影设备、白板、计算机、嵌入式网关设备、蓝牙、低功耗Wi-Fi设备，Wi-Fi环境，安装相关软件开发环境等。实训室主要用于嵌入式网关、蓝牙、低功耗Wi-Fi和其他硬件配套设备的应用设</w:t>
      </w:r>
      <w:r>
        <w:rPr>
          <w:rFonts w:ascii="仿宋" w:eastAsia="仿宋" w:hAnsi="仿宋" w:hint="eastAsia"/>
          <w:sz w:val="28"/>
          <w:szCs w:val="28"/>
        </w:rPr>
        <w:lastRenderedPageBreak/>
        <w:t>计，无线传感器网络软件、嵌入式网关软件等软件资源的安装与调试，无线信号收发实验、Zigbee,WI-FI/</w:t>
      </w:r>
      <w:proofErr w:type="gramStart"/>
      <w:r>
        <w:rPr>
          <w:rFonts w:ascii="仿宋" w:eastAsia="仿宋" w:hAnsi="仿宋" w:hint="eastAsia"/>
          <w:sz w:val="28"/>
          <w:szCs w:val="28"/>
        </w:rPr>
        <w:t>蓝牙网络</w:t>
      </w:r>
      <w:proofErr w:type="gramEnd"/>
      <w:r>
        <w:rPr>
          <w:rFonts w:ascii="仿宋" w:eastAsia="仿宋" w:hAnsi="仿宋" w:hint="eastAsia"/>
          <w:sz w:val="28"/>
          <w:szCs w:val="28"/>
        </w:rPr>
        <w:t>通信、NB-IoT,LoRa低功耗广域网络、现场总线技术等通讯技能实训。</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 xml:space="preserve"> (2)物联网应用程序设计技能实训室。</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 xml:space="preserve"> 物联网应用程序设计技能实训室应配备服务器、投影设备、白板、计算机、Android测试终端(支持CPS、光线、加速度、距离等传感器)、Wi-Fi环境，提供</w:t>
      </w:r>
      <w:proofErr w:type="gramStart"/>
      <w:r>
        <w:rPr>
          <w:rFonts w:ascii="仿宋" w:eastAsia="仿宋" w:hAnsi="仿宋" w:hint="eastAsia"/>
          <w:sz w:val="28"/>
          <w:szCs w:val="28"/>
        </w:rPr>
        <w:t>云计算</w:t>
      </w:r>
      <w:proofErr w:type="gramEnd"/>
      <w:r>
        <w:rPr>
          <w:rFonts w:ascii="仿宋" w:eastAsia="仿宋" w:hAnsi="仿宋" w:hint="eastAsia"/>
          <w:sz w:val="28"/>
          <w:szCs w:val="28"/>
        </w:rPr>
        <w:t>环境接人、Java和Android开发相关软件及工具等。实训室主要用于进行基于PC或移动应用端物联网应用软件开发技能训练。</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 xml:space="preserve"> (3)RFID实训室。</w:t>
      </w:r>
    </w:p>
    <w:p w:rsidR="00CE14ED" w:rsidRDefault="008B58C9">
      <w:pPr>
        <w:spacing w:line="480" w:lineRule="exact"/>
        <w:ind w:firstLine="482"/>
        <w:rPr>
          <w:rFonts w:ascii="仿宋" w:eastAsia="仿宋" w:hAnsi="仿宋"/>
          <w:sz w:val="28"/>
          <w:szCs w:val="28"/>
          <w:highlight w:val="yellow"/>
        </w:rPr>
      </w:pPr>
      <w:r>
        <w:rPr>
          <w:rFonts w:ascii="仿宋" w:eastAsia="仿宋" w:hAnsi="仿宋" w:hint="eastAsia"/>
          <w:sz w:val="28"/>
          <w:szCs w:val="28"/>
        </w:rPr>
        <w:t xml:space="preserve"> RFID实训室应配备服务器、投影设备、白板、计算机以及各类RFID标签、阅读器。实训</w:t>
      </w:r>
      <w:proofErr w:type="gramStart"/>
      <w:r>
        <w:rPr>
          <w:rFonts w:ascii="仿宋" w:eastAsia="仿宋" w:hAnsi="仿宋" w:hint="eastAsia"/>
          <w:sz w:val="28"/>
          <w:szCs w:val="28"/>
        </w:rPr>
        <w:t>室重点</w:t>
      </w:r>
      <w:proofErr w:type="gramEnd"/>
      <w:r>
        <w:rPr>
          <w:rFonts w:ascii="仿宋" w:eastAsia="仿宋" w:hAnsi="仿宋" w:hint="eastAsia"/>
          <w:sz w:val="28"/>
          <w:szCs w:val="28"/>
        </w:rPr>
        <w:t>进行RFID阅读器的使用、RFID天线的选择、RFID标签的选择、RFID频率选用实</w:t>
      </w:r>
      <w:proofErr w:type="gramStart"/>
      <w:r>
        <w:rPr>
          <w:rFonts w:ascii="仿宋" w:eastAsia="仿宋" w:hAnsi="仿宋" w:hint="eastAsia"/>
          <w:sz w:val="28"/>
          <w:szCs w:val="28"/>
        </w:rPr>
        <w:t>训以</w:t>
      </w:r>
      <w:proofErr w:type="gramEnd"/>
      <w:r>
        <w:rPr>
          <w:rFonts w:ascii="仿宋" w:eastAsia="仿宋" w:hAnsi="仿宋" w:hint="eastAsia"/>
          <w:sz w:val="28"/>
          <w:szCs w:val="28"/>
        </w:rPr>
        <w:t>及RFID在交通、安全防伪、供应链管理、公共管理等领域的应用实训。</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(4)传感器应用实训室。</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传感器应用实训室应配备投影设备、白板、传感器套件。实训室主要进行各类传感器及其接口认识、接口参数测试，典型工程应用训练。</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(5)嵌入式实训室。</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嵌入式实训室应配备服务器、投影设备、白板、计算机。实训室主要进行嵌入式操作系统、嵌入式网络与安全以及嵌入式系统的综合开发应用。</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(6)物联网项目规划与实施实训室。</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物联网项目规划与实施实训室应配备服务器、投影设备、白板、计算机、Wi-Fi环境，提供智能家居、健康医疗、车联网、智能安防等物联网项目规划与实施的软硬件配置。实训室主要进行物联网综合项目规划、设备安装部署和装调，相关软件的安装与调试以及系统故障诊断与排除。</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 xml:space="preserve"> (7)物联网IOT运营平台与信息安全技能实训室。</w:t>
      </w:r>
    </w:p>
    <w:p w:rsidR="00CE14ED" w:rsidRDefault="008B58C9">
      <w:pPr>
        <w:spacing w:line="480" w:lineRule="exact"/>
        <w:ind w:firstLine="482"/>
        <w:rPr>
          <w:rFonts w:ascii="仿宋" w:eastAsia="仿宋" w:hAnsi="仿宋"/>
          <w:sz w:val="28"/>
          <w:szCs w:val="28"/>
          <w:highlight w:val="yellow"/>
        </w:rPr>
      </w:pPr>
      <w:r>
        <w:rPr>
          <w:rFonts w:ascii="仿宋" w:eastAsia="仿宋" w:hAnsi="仿宋" w:hint="eastAsia"/>
          <w:sz w:val="28"/>
          <w:szCs w:val="28"/>
        </w:rPr>
        <w:t xml:space="preserve">  物联网IOT运营平台与信息安全技能实训室应配置服务器、投影设备、白板、计算机、Wi-Fi环境，云平台部署环境，提供物联网IOT运营平台与信息安全实</w:t>
      </w:r>
      <w:proofErr w:type="gramStart"/>
      <w:r>
        <w:rPr>
          <w:rFonts w:ascii="仿宋" w:eastAsia="仿宋" w:hAnsi="仿宋" w:hint="eastAsia"/>
          <w:sz w:val="28"/>
          <w:szCs w:val="28"/>
        </w:rPr>
        <w:t>训相关</w:t>
      </w:r>
      <w:proofErr w:type="gramEnd"/>
      <w:r>
        <w:rPr>
          <w:rFonts w:ascii="仿宋" w:eastAsia="仿宋" w:hAnsi="仿宋" w:hint="eastAsia"/>
          <w:sz w:val="28"/>
          <w:szCs w:val="28"/>
        </w:rPr>
        <w:t>设备、应用软件及相关实施的软硬件配置。</w:t>
      </w:r>
    </w:p>
    <w:p w:rsidR="00CE14ED" w:rsidRDefault="008B58C9">
      <w:pPr>
        <w:spacing w:line="480" w:lineRule="exact"/>
        <w:ind w:firstLineChars="200" w:firstLine="560"/>
        <w:jc w:val="left"/>
        <w:rPr>
          <w:rFonts w:ascii="仿宋" w:eastAsia="仿宋" w:hAnsi="仿宋"/>
          <w:sz w:val="28"/>
          <w:szCs w:val="28"/>
        </w:rPr>
      </w:pPr>
      <w:r>
        <w:rPr>
          <w:rFonts w:ascii="仿宋" w:eastAsia="仿宋" w:hAnsi="仿宋"/>
          <w:sz w:val="28"/>
          <w:szCs w:val="28"/>
        </w:rPr>
        <w:t>3.校外实训基地基本要求</w:t>
      </w:r>
    </w:p>
    <w:p w:rsidR="00CE14ED" w:rsidRDefault="008B58C9">
      <w:pPr>
        <w:spacing w:line="480" w:lineRule="exact"/>
        <w:ind w:firstLineChars="200" w:firstLine="560"/>
        <w:jc w:val="left"/>
        <w:rPr>
          <w:rFonts w:ascii="仿宋" w:eastAsia="仿宋" w:hAnsi="仿宋"/>
          <w:sz w:val="28"/>
          <w:szCs w:val="28"/>
        </w:rPr>
      </w:pPr>
      <w:r>
        <w:rPr>
          <w:rFonts w:ascii="仿宋" w:eastAsia="仿宋" w:hAnsi="仿宋"/>
          <w:sz w:val="28"/>
          <w:szCs w:val="28"/>
        </w:rPr>
        <w:t>校外实训:基地基本要求为:具有稳定的校外实训基地;能够开展</w:t>
      </w:r>
      <w:r>
        <w:rPr>
          <w:rFonts w:ascii="仿宋" w:eastAsia="仿宋" w:hAnsi="仿宋" w:hint="eastAsia"/>
          <w:sz w:val="28"/>
          <w:szCs w:val="28"/>
        </w:rPr>
        <w:t>物联网</w:t>
      </w:r>
      <w:r>
        <w:rPr>
          <w:rFonts w:ascii="仿宋" w:eastAsia="仿宋" w:hAnsi="仿宋"/>
          <w:sz w:val="28"/>
          <w:szCs w:val="28"/>
        </w:rPr>
        <w:lastRenderedPageBreak/>
        <w:t>系统集成、</w:t>
      </w:r>
      <w:r>
        <w:rPr>
          <w:rFonts w:ascii="仿宋" w:eastAsia="仿宋" w:hAnsi="仿宋" w:hint="eastAsia"/>
          <w:sz w:val="28"/>
          <w:szCs w:val="28"/>
        </w:rPr>
        <w:t>物联网系统</w:t>
      </w:r>
      <w:r>
        <w:rPr>
          <w:rFonts w:ascii="仿宋" w:eastAsia="仿宋" w:hAnsi="仿宋"/>
          <w:sz w:val="28"/>
          <w:szCs w:val="28"/>
        </w:rPr>
        <w:t>运行与维护、</w:t>
      </w:r>
      <w:r>
        <w:rPr>
          <w:rFonts w:ascii="仿宋" w:eastAsia="仿宋" w:hAnsi="仿宋" w:hint="eastAsia"/>
          <w:sz w:val="28"/>
          <w:szCs w:val="28"/>
        </w:rPr>
        <w:t>物联网系统</w:t>
      </w:r>
      <w:r>
        <w:rPr>
          <w:rFonts w:ascii="仿宋" w:eastAsia="仿宋" w:hAnsi="仿宋"/>
          <w:sz w:val="28"/>
          <w:szCs w:val="28"/>
        </w:rPr>
        <w:t>管理、</w:t>
      </w:r>
      <w:r>
        <w:rPr>
          <w:rFonts w:ascii="仿宋" w:eastAsia="仿宋" w:hAnsi="仿宋" w:hint="eastAsia"/>
          <w:sz w:val="28"/>
          <w:szCs w:val="28"/>
        </w:rPr>
        <w:t>物联网系统</w:t>
      </w:r>
      <w:r>
        <w:rPr>
          <w:rFonts w:ascii="仿宋" w:eastAsia="仿宋" w:hAnsi="仿宋"/>
          <w:sz w:val="28"/>
          <w:szCs w:val="28"/>
        </w:rPr>
        <w:t>应用开发等实训活动，实</w:t>
      </w:r>
      <w:proofErr w:type="gramStart"/>
      <w:r>
        <w:rPr>
          <w:rFonts w:ascii="仿宋" w:eastAsia="仿宋" w:hAnsi="仿宋"/>
          <w:sz w:val="28"/>
          <w:szCs w:val="28"/>
        </w:rPr>
        <w:t>训设施</w:t>
      </w:r>
      <w:proofErr w:type="gramEnd"/>
      <w:r>
        <w:rPr>
          <w:rFonts w:ascii="仿宋" w:eastAsia="仿宋" w:hAnsi="仿宋"/>
          <w:sz w:val="28"/>
          <w:szCs w:val="28"/>
        </w:rPr>
        <w:t>齐备，实训岗位、实</w:t>
      </w:r>
      <w:proofErr w:type="gramStart"/>
      <w:r>
        <w:rPr>
          <w:rFonts w:ascii="仿宋" w:eastAsia="仿宋" w:hAnsi="仿宋"/>
          <w:sz w:val="28"/>
          <w:szCs w:val="28"/>
        </w:rPr>
        <w:t>训指</w:t>
      </w:r>
      <w:proofErr w:type="gramEnd"/>
      <w:r>
        <w:rPr>
          <w:rFonts w:ascii="仿宋" w:eastAsia="仿宋" w:hAnsi="仿宋"/>
          <w:sz w:val="28"/>
          <w:szCs w:val="28"/>
        </w:rPr>
        <w:t>导教师确定，实</w:t>
      </w:r>
      <w:proofErr w:type="gramStart"/>
      <w:r>
        <w:rPr>
          <w:rFonts w:ascii="仿宋" w:eastAsia="仿宋" w:hAnsi="仿宋"/>
          <w:sz w:val="28"/>
          <w:szCs w:val="28"/>
        </w:rPr>
        <w:t>训管</w:t>
      </w:r>
      <w:proofErr w:type="gramEnd"/>
      <w:r>
        <w:rPr>
          <w:rFonts w:ascii="仿宋" w:eastAsia="仿宋" w:hAnsi="仿宋"/>
          <w:sz w:val="28"/>
          <w:szCs w:val="28"/>
        </w:rPr>
        <w:t>理及实施规章制度齐全。</w:t>
      </w:r>
    </w:p>
    <w:p w:rsidR="00CE14ED" w:rsidRDefault="008B58C9">
      <w:pPr>
        <w:spacing w:line="480" w:lineRule="exact"/>
        <w:ind w:firstLineChars="200" w:firstLine="560"/>
        <w:jc w:val="left"/>
        <w:rPr>
          <w:rFonts w:ascii="仿宋" w:eastAsia="仿宋" w:hAnsi="仿宋"/>
          <w:sz w:val="28"/>
          <w:szCs w:val="28"/>
        </w:rPr>
      </w:pPr>
      <w:r>
        <w:rPr>
          <w:rFonts w:ascii="仿宋" w:eastAsia="仿宋" w:hAnsi="仿宋"/>
          <w:sz w:val="28"/>
          <w:szCs w:val="28"/>
        </w:rPr>
        <w:t>4.学生实习基地基本要求</w:t>
      </w:r>
    </w:p>
    <w:p w:rsidR="00CE14ED" w:rsidRDefault="008B58C9">
      <w:pPr>
        <w:spacing w:line="480" w:lineRule="exact"/>
        <w:ind w:firstLineChars="200" w:firstLine="560"/>
        <w:jc w:val="left"/>
        <w:rPr>
          <w:rFonts w:ascii="仿宋" w:eastAsia="仿宋" w:hAnsi="仿宋"/>
          <w:sz w:val="28"/>
          <w:szCs w:val="28"/>
        </w:rPr>
      </w:pPr>
      <w:r>
        <w:rPr>
          <w:rFonts w:ascii="仿宋" w:eastAsia="仿宋" w:hAnsi="仿宋"/>
          <w:sz w:val="28"/>
          <w:szCs w:val="28"/>
        </w:rPr>
        <w:t>学生实习基地基本要求为:具有稳定的校外实习基地;能提供</w:t>
      </w:r>
      <w:r>
        <w:rPr>
          <w:rFonts w:ascii="仿宋" w:eastAsia="仿宋" w:hAnsi="仿宋" w:hint="eastAsia"/>
          <w:sz w:val="28"/>
          <w:szCs w:val="28"/>
        </w:rPr>
        <w:t>物联网</w:t>
      </w:r>
      <w:r>
        <w:rPr>
          <w:rFonts w:ascii="仿宋" w:eastAsia="仿宋" w:hAnsi="仿宋"/>
          <w:sz w:val="28"/>
          <w:szCs w:val="28"/>
        </w:rPr>
        <w:t>售前技术支持、</w:t>
      </w:r>
      <w:r>
        <w:rPr>
          <w:rFonts w:ascii="仿宋" w:eastAsia="仿宋" w:hAnsi="仿宋" w:hint="eastAsia"/>
          <w:sz w:val="28"/>
          <w:szCs w:val="28"/>
        </w:rPr>
        <w:t>物联网</w:t>
      </w:r>
      <w:r>
        <w:rPr>
          <w:rFonts w:ascii="仿宋" w:eastAsia="仿宋" w:hAnsi="仿宋"/>
          <w:sz w:val="28"/>
          <w:szCs w:val="28"/>
        </w:rPr>
        <w:t>应用开发、</w:t>
      </w:r>
      <w:r>
        <w:rPr>
          <w:rFonts w:ascii="仿宋" w:eastAsia="仿宋" w:hAnsi="仿宋" w:hint="eastAsia"/>
          <w:sz w:val="28"/>
          <w:szCs w:val="28"/>
        </w:rPr>
        <w:t>物联网</w:t>
      </w:r>
      <w:r>
        <w:rPr>
          <w:rFonts w:ascii="仿宋" w:eastAsia="仿宋" w:hAnsi="仿宋"/>
          <w:sz w:val="28"/>
          <w:szCs w:val="28"/>
        </w:rPr>
        <w:t>系统运维、</w:t>
      </w:r>
      <w:r>
        <w:rPr>
          <w:rFonts w:ascii="仿宋" w:eastAsia="仿宋" w:hAnsi="仿宋" w:hint="eastAsia"/>
          <w:sz w:val="28"/>
          <w:szCs w:val="28"/>
        </w:rPr>
        <w:t>物联网</w:t>
      </w:r>
      <w:r>
        <w:rPr>
          <w:rFonts w:ascii="仿宋" w:eastAsia="仿宋" w:hAnsi="仿宋"/>
          <w:sz w:val="28"/>
          <w:szCs w:val="28"/>
        </w:rPr>
        <w:t>系统集成等相关实习岗位，能涵盖当前相关产业发展的主流技术，可接纳一定规模的学生实习;能够配备相应数量的指导教师对学生实习进行指导和管理;有保证实习生日常工作、学习、生活的规章制度，有安全、保险保障。</w:t>
      </w:r>
    </w:p>
    <w:p w:rsidR="00CE14ED" w:rsidRDefault="008B58C9">
      <w:pPr>
        <w:spacing w:line="480" w:lineRule="exact"/>
        <w:ind w:firstLineChars="200" w:firstLine="560"/>
        <w:jc w:val="left"/>
        <w:rPr>
          <w:rFonts w:ascii="仿宋" w:eastAsia="仿宋" w:hAnsi="仿宋"/>
          <w:sz w:val="28"/>
          <w:szCs w:val="28"/>
        </w:rPr>
      </w:pPr>
      <w:r>
        <w:rPr>
          <w:rFonts w:ascii="仿宋" w:eastAsia="仿宋" w:hAnsi="仿宋"/>
          <w:sz w:val="28"/>
          <w:szCs w:val="28"/>
        </w:rPr>
        <w:t>5.支持信息化教学方面的基本要求</w:t>
      </w:r>
    </w:p>
    <w:p w:rsidR="00CE14ED" w:rsidRDefault="008B58C9">
      <w:pPr>
        <w:spacing w:line="480" w:lineRule="exact"/>
        <w:ind w:firstLine="482"/>
        <w:rPr>
          <w:rFonts w:ascii="仿宋" w:eastAsia="仿宋" w:hAnsi="仿宋"/>
          <w:sz w:val="28"/>
          <w:szCs w:val="28"/>
          <w:highlight w:val="yellow"/>
        </w:rPr>
      </w:pPr>
      <w:r>
        <w:rPr>
          <w:rFonts w:ascii="仿宋" w:eastAsia="仿宋" w:hAnsi="仿宋"/>
          <w:sz w:val="28"/>
          <w:szCs w:val="28"/>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rsidR="00CE14ED" w:rsidRDefault="008B58C9">
      <w:pPr>
        <w:spacing w:line="480" w:lineRule="exact"/>
        <w:ind w:firstLine="482"/>
        <w:rPr>
          <w:rFonts w:ascii="仿宋" w:eastAsia="仿宋" w:hAnsi="仿宋"/>
          <w:sz w:val="28"/>
          <w:szCs w:val="28"/>
        </w:rPr>
      </w:pPr>
      <w:r>
        <w:rPr>
          <w:rFonts w:ascii="仿宋" w:eastAsia="仿宋" w:hAnsi="仿宋"/>
          <w:sz w:val="28"/>
          <w:szCs w:val="28"/>
        </w:rPr>
        <w:t>（三）教学资源</w:t>
      </w:r>
    </w:p>
    <w:p w:rsidR="00CE14ED" w:rsidRDefault="008B58C9">
      <w:pPr>
        <w:spacing w:line="480" w:lineRule="exact"/>
        <w:ind w:firstLine="482"/>
        <w:rPr>
          <w:rFonts w:ascii="仿宋" w:eastAsia="仿宋" w:hAnsi="仿宋"/>
          <w:sz w:val="28"/>
          <w:szCs w:val="28"/>
        </w:rPr>
      </w:pPr>
      <w:r>
        <w:rPr>
          <w:rFonts w:ascii="仿宋" w:eastAsia="仿宋" w:hAnsi="仿宋"/>
          <w:sz w:val="28"/>
          <w:szCs w:val="28"/>
        </w:rPr>
        <w:t>教学资源主要包括能够满足学生专业学习、教师专业教学研究和教学实施所需的教材、图书文献及数字教学资源等。</w:t>
      </w:r>
    </w:p>
    <w:p w:rsidR="00CE14ED" w:rsidRDefault="008B58C9">
      <w:pPr>
        <w:spacing w:line="480" w:lineRule="exact"/>
        <w:ind w:firstLine="482"/>
        <w:rPr>
          <w:rFonts w:ascii="仿宋" w:eastAsia="仿宋" w:hAnsi="仿宋"/>
          <w:sz w:val="28"/>
          <w:szCs w:val="28"/>
        </w:rPr>
      </w:pPr>
      <w:r>
        <w:rPr>
          <w:rFonts w:ascii="仿宋" w:eastAsia="仿宋" w:hAnsi="仿宋"/>
          <w:sz w:val="28"/>
          <w:szCs w:val="28"/>
        </w:rPr>
        <w:t>1.教材选用基本要求</w:t>
      </w:r>
    </w:p>
    <w:p w:rsidR="00CE14ED" w:rsidRDefault="008B58C9">
      <w:pPr>
        <w:spacing w:line="480" w:lineRule="exact"/>
        <w:ind w:firstLine="482"/>
        <w:rPr>
          <w:rFonts w:ascii="仿宋" w:eastAsia="仿宋" w:hAnsi="仿宋"/>
          <w:sz w:val="28"/>
          <w:szCs w:val="28"/>
        </w:rPr>
      </w:pPr>
      <w:r>
        <w:rPr>
          <w:rFonts w:ascii="仿宋" w:eastAsia="仿宋" w:hAnsi="仿宋"/>
          <w:sz w:val="28"/>
          <w:szCs w:val="28"/>
        </w:rPr>
        <w:t>按照国家规定选用优质教材，禁止不合格的教材进入课堂。学校应建立专业教师、行业专家和教研人员等参与的教材选用机构，完善教材选用制度，经过规范程序择优选用教材。</w:t>
      </w:r>
    </w:p>
    <w:p w:rsidR="00CE14ED" w:rsidRDefault="008B58C9">
      <w:pPr>
        <w:spacing w:line="480" w:lineRule="exact"/>
        <w:ind w:firstLineChars="200" w:firstLine="560"/>
        <w:jc w:val="left"/>
        <w:rPr>
          <w:rFonts w:ascii="仿宋" w:eastAsia="仿宋" w:hAnsi="仿宋"/>
          <w:sz w:val="28"/>
          <w:szCs w:val="28"/>
        </w:rPr>
      </w:pPr>
      <w:r>
        <w:rPr>
          <w:rFonts w:ascii="仿宋" w:eastAsia="仿宋" w:hAnsi="仿宋"/>
          <w:sz w:val="28"/>
          <w:szCs w:val="28"/>
        </w:rPr>
        <w:t>2.图书文献配备基本要求</w:t>
      </w:r>
    </w:p>
    <w:p w:rsidR="00CE14ED" w:rsidRDefault="008B58C9">
      <w:pPr>
        <w:spacing w:line="480" w:lineRule="exact"/>
        <w:ind w:firstLineChars="200" w:firstLine="560"/>
        <w:jc w:val="left"/>
        <w:rPr>
          <w:rFonts w:ascii="仿宋" w:eastAsia="仿宋" w:hAnsi="仿宋"/>
          <w:sz w:val="28"/>
          <w:szCs w:val="28"/>
        </w:rPr>
      </w:pPr>
      <w:r>
        <w:rPr>
          <w:rFonts w:ascii="仿宋" w:eastAsia="仿宋" w:hAnsi="仿宋"/>
          <w:sz w:val="28"/>
          <w:szCs w:val="28"/>
        </w:rPr>
        <w:t>图书文献配备能满足人才培养、专业建设、教科研等工作的需要，方便师生查询、借阅。专业类图书文献主要包括:有关网络技术、方法.思维以及实务操作类图书，信息技术和传统文化类文献等。</w:t>
      </w:r>
    </w:p>
    <w:p w:rsidR="00CE14ED" w:rsidRDefault="008B58C9">
      <w:pPr>
        <w:spacing w:line="480" w:lineRule="exact"/>
        <w:ind w:firstLineChars="200" w:firstLine="560"/>
        <w:jc w:val="left"/>
        <w:rPr>
          <w:rFonts w:ascii="仿宋" w:eastAsia="仿宋" w:hAnsi="仿宋"/>
          <w:sz w:val="28"/>
          <w:szCs w:val="28"/>
        </w:rPr>
      </w:pPr>
      <w:r>
        <w:rPr>
          <w:rFonts w:ascii="仿宋" w:eastAsia="仿宋" w:hAnsi="仿宋"/>
          <w:sz w:val="28"/>
          <w:szCs w:val="28"/>
        </w:rPr>
        <w:t>3.数字教学资源配置基本要求</w:t>
      </w:r>
    </w:p>
    <w:p w:rsidR="00CE14ED" w:rsidRDefault="008B58C9">
      <w:pPr>
        <w:spacing w:line="480" w:lineRule="exact"/>
        <w:ind w:firstLine="482"/>
        <w:rPr>
          <w:rFonts w:ascii="仿宋" w:eastAsia="仿宋" w:hAnsi="仿宋"/>
          <w:sz w:val="28"/>
          <w:szCs w:val="28"/>
          <w:highlight w:val="yellow"/>
        </w:rPr>
      </w:pPr>
      <w:r>
        <w:rPr>
          <w:rFonts w:ascii="仿宋" w:eastAsia="仿宋" w:hAnsi="仿宋"/>
          <w:sz w:val="28"/>
          <w:szCs w:val="28"/>
        </w:rPr>
        <w:t>建设、配备与本专业有关的音视频素材、教学课件、数字化教学案例库、虚拟仿真软件、数字教材等专业教学资源库，应种类丰富、形式多样、使用便捷、动态更新，能满足教学要求。</w:t>
      </w:r>
    </w:p>
    <w:p w:rsidR="00CE14ED" w:rsidRDefault="008B58C9">
      <w:pPr>
        <w:spacing w:line="480" w:lineRule="exact"/>
        <w:ind w:firstLine="482"/>
        <w:rPr>
          <w:rFonts w:ascii="仿宋" w:eastAsia="仿宋" w:hAnsi="仿宋"/>
          <w:sz w:val="28"/>
          <w:szCs w:val="28"/>
        </w:rPr>
      </w:pPr>
      <w:r>
        <w:rPr>
          <w:rFonts w:ascii="仿宋" w:eastAsia="仿宋" w:hAnsi="仿宋"/>
          <w:sz w:val="28"/>
          <w:szCs w:val="28"/>
        </w:rPr>
        <w:t>（四）教学方法</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lastRenderedPageBreak/>
        <w:t>1.优化设计教学过程</w:t>
      </w:r>
      <w:r>
        <w:rPr>
          <w:rFonts w:ascii="仿宋" w:eastAsia="仿宋" w:hAnsi="仿宋" w:hint="eastAsia"/>
          <w:sz w:val="28"/>
          <w:szCs w:val="28"/>
        </w:rPr>
        <w:br/>
        <w:t xml:space="preserve">　　教师在教学过程中要坚持效率与效果相统一的原则，确保提高教学质量。通过对知识的精炼讲解和准确完整的描述，可以使学生更快更好地掌握知识。因此教师一定要对教学内容的重点和难点、主要问题和次要问题做出具体的分析，通过思考、研究和分析，确定符合实际的课程内容，把教学工作置于切实有效的基础上来。对于《计算机网络技术》这门课来说，我们首先要明确课程的整体教学任务和详细的教学内容，明确各个知识点之间的内在联系，</w:t>
      </w:r>
      <w:r>
        <w:rPr>
          <w:rFonts w:ascii="仿宋" w:eastAsia="仿宋" w:hAnsi="仿宋" w:hint="eastAsia"/>
          <w:sz w:val="28"/>
          <w:szCs w:val="28"/>
        </w:rPr>
        <w:br/>
        <w:t xml:space="preserve">　　然后在此框架内设计每一堂课的教学方法、手段和学生的活动形式。在具体的授课过程中，从讲课的语言到授课的方法要生动有趣、引人入胜，从而营造生动的学习氛围，调动学生的学习积极性。教学过程还应突出学生的主体地位和教师在课堂上的主导地位，注重学生在课堂中的活动，多让学生去动手，多说多练，并在此过程中实现师生的互动和生与生之间的互动。通过双向的互动环节，让课堂气氛活跃起来，激发学生对于计算机网络学习的强烈兴趣。教师通过对教材中的重点内容，通过设计问题后，让学生进行积极的思考和小组的合作探究进行生生互动，充分的调动学生学习的积极性。然后在教师的启发引导下进行师生互动，促进师生有效的交流，对重难点进行突破。这样所讲的内容学生很容易做到当堂消化，对知识本质的理解也会进一步升华。教学过程的优化设计，能够有效地引导学生主动思考，调动学生的学习积极性，使其主动获取知识，进而应用知识解决问题，提高创新精神和实践能力。</w:t>
      </w:r>
      <w:r>
        <w:rPr>
          <w:rFonts w:ascii="仿宋" w:eastAsia="仿宋" w:hAnsi="仿宋" w:hint="eastAsia"/>
          <w:sz w:val="28"/>
          <w:szCs w:val="28"/>
        </w:rPr>
        <w:br/>
        <w:t xml:space="preserve">　　2.灵活采用多种教学方法</w:t>
      </w:r>
      <w:r>
        <w:rPr>
          <w:rFonts w:ascii="仿宋" w:eastAsia="仿宋" w:hAnsi="仿宋" w:hint="eastAsia"/>
          <w:sz w:val="28"/>
          <w:szCs w:val="28"/>
        </w:rPr>
        <w:br/>
        <w:t xml:space="preserve">　　（1）任务驱动法</w:t>
      </w:r>
      <w:r>
        <w:rPr>
          <w:rFonts w:ascii="仿宋" w:eastAsia="仿宋" w:hAnsi="仿宋" w:hint="eastAsia"/>
          <w:sz w:val="28"/>
          <w:szCs w:val="28"/>
        </w:rPr>
        <w:br/>
        <w:t xml:space="preserve">　　“任务驱动教学法”是一种建立在建构主义学习理论基础上的教学法，它将以往以传授知识为主的传统教学理念，转变为以解决问题、完成任务为主的多维互动式的教学理念：将再现式教学转变为探究式学习，使学生处于积极的学习状态，每一位学生都能根据自己对当前问题的理解，运用共有的知识和自己特有的经验提出方案、解决问题。在《计算机网络技术》课程的教学过程中，教师可以根据当前教学主题设计并提出“任务”，针对提出的任务，采取演示或讲解等方式，给出完成任务的思路、方法、操作和结果，然后引导学生边学边练，并完成相应的学习任务。这种教学方法不仅使学生获得知识，还能增强动手实践能力，让学生的探索和创新精神得以展现。笔者在课堂教学中是这样</w:t>
      </w:r>
      <w:r>
        <w:rPr>
          <w:rFonts w:ascii="仿宋" w:eastAsia="仿宋" w:hAnsi="仿宋" w:hint="eastAsia"/>
          <w:sz w:val="28"/>
          <w:szCs w:val="28"/>
        </w:rPr>
        <w:lastRenderedPageBreak/>
        <w:t>使用任务驱动法的，首先对于所要学习的内容，提出需要掌握的程度和设计一些习题，让学生通过认真的听讲，之后进行小组的合作探究学习，共同完成所要求达到的目标。这样的任务驱动法，不仅培养了学生的合作能力和共同获得新知识的能力，还能增强学生的动手实践能力，在操作中和小组合作中实现创新。</w:t>
      </w:r>
      <w:r>
        <w:rPr>
          <w:rFonts w:ascii="仿宋" w:eastAsia="仿宋" w:hAnsi="仿宋" w:hint="eastAsia"/>
          <w:sz w:val="28"/>
          <w:szCs w:val="28"/>
        </w:rPr>
        <w:br/>
        <w:t xml:space="preserve">　　（2）案例教学法</w:t>
      </w:r>
      <w:r>
        <w:rPr>
          <w:rFonts w:ascii="仿宋" w:eastAsia="仿宋" w:hAnsi="仿宋" w:hint="eastAsia"/>
          <w:sz w:val="28"/>
          <w:szCs w:val="28"/>
        </w:rPr>
        <w:br/>
        <w:t xml:space="preserve">　　物联网课程，具有抽象的理论性和较强的实践性，如课程中的组建与维护、互联网应用、网络产品设计，需要结合实物和一定的实例进行讲解，让学生对照真实的实物和具体的实例结合课本上的理论知识进行深刻的理解，并学会融会贯通和举一反三。为了加强学生对实际物联网工作过程的了解，开阔学生的视野，在物联网应用技术课程的教学过程中，结合教材的具体内容将同传感器设备、硬件嵌入式开发设备搬到课堂上，对照实物现场进行讲解，帮助学生更直观、更有效地了解和掌握物联网实用技术。学生对实际网络工作过程加强了解，开阔了视野;同时让学生了解如何做物联网设计和开发工作，提升学生对课程的兴趣。</w:t>
      </w:r>
      <w:r>
        <w:rPr>
          <w:rFonts w:ascii="仿宋" w:eastAsia="仿宋" w:hAnsi="仿宋" w:hint="eastAsia"/>
          <w:sz w:val="28"/>
          <w:szCs w:val="28"/>
        </w:rPr>
        <w:br/>
        <w:t xml:space="preserve">　　3.综合使用各种教学手段</w:t>
      </w:r>
      <w:r>
        <w:rPr>
          <w:rFonts w:ascii="仿宋" w:eastAsia="仿宋" w:hAnsi="仿宋" w:hint="eastAsia"/>
          <w:sz w:val="28"/>
          <w:szCs w:val="28"/>
        </w:rPr>
        <w:br/>
        <w:t xml:space="preserve">　　在教学过程中，可以采用多种教学手段，每一种教学手段都是为了加深学生对概念的理解，提高学生的动手能力。比如多媒体教学。嵌入式项目开发与实践的原理比较抽象，有时很难用语言把它描述清楚。如果把这些晦涩难懂的内容制作成多媒体课件，将原来抽象、复杂的理论知识用生动形象的动画表现出来，学生们就能更加直观的接受这些知识，激发学生的学习兴趣。再比如网络教学。通过网络教学平台，将课程的教案、参考文献目录、授课PPT、实验课件等相关教学资料在校园网的网络教学平台上发布，可以实现教学资源的共享。此外，教师还可以组织学生在网上进行交流讨论等等。</w:t>
      </w:r>
    </w:p>
    <w:p w:rsidR="00CE14ED" w:rsidRDefault="008B58C9">
      <w:pPr>
        <w:spacing w:line="480" w:lineRule="exact"/>
        <w:ind w:firstLine="482"/>
        <w:rPr>
          <w:rFonts w:ascii="仿宋" w:eastAsia="仿宋" w:hAnsi="仿宋"/>
          <w:sz w:val="28"/>
          <w:szCs w:val="28"/>
        </w:rPr>
      </w:pPr>
      <w:r>
        <w:rPr>
          <w:rFonts w:ascii="仿宋" w:eastAsia="仿宋" w:hAnsi="仿宋"/>
          <w:sz w:val="28"/>
          <w:szCs w:val="28"/>
        </w:rPr>
        <w:t>（五）学习评价</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1.掌握必备知识</w:t>
      </w:r>
    </w:p>
    <w:p w:rsidR="00CE14ED" w:rsidRDefault="008B58C9">
      <w:pPr>
        <w:spacing w:line="480" w:lineRule="exact"/>
        <w:ind w:firstLine="482"/>
        <w:rPr>
          <w:rFonts w:ascii="仿宋" w:eastAsia="仿宋" w:hAnsi="仿宋"/>
          <w:sz w:val="28"/>
          <w:szCs w:val="28"/>
          <w:highlight w:val="yellow"/>
        </w:rPr>
      </w:pPr>
      <w:r>
        <w:rPr>
          <w:rFonts w:ascii="仿宋" w:eastAsia="仿宋" w:hAnsi="仿宋" w:hint="eastAsia"/>
          <w:sz w:val="28"/>
          <w:szCs w:val="28"/>
        </w:rPr>
        <w:t>2.掌握必备能力</w:t>
      </w:r>
    </w:p>
    <w:p w:rsidR="00CE14ED" w:rsidRDefault="008B58C9">
      <w:pPr>
        <w:spacing w:line="480" w:lineRule="exact"/>
        <w:ind w:firstLine="482"/>
        <w:rPr>
          <w:rFonts w:ascii="仿宋" w:eastAsia="仿宋" w:hAnsi="仿宋"/>
          <w:sz w:val="28"/>
          <w:szCs w:val="28"/>
        </w:rPr>
      </w:pPr>
      <w:r>
        <w:rPr>
          <w:rFonts w:ascii="仿宋" w:eastAsia="仿宋" w:hAnsi="仿宋"/>
          <w:sz w:val="28"/>
          <w:szCs w:val="28"/>
        </w:rPr>
        <w:t>（六）质量管理</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学校和二级院系应建立专业建设和教学质量诊断与改进机制，健全专业教学质量监控管理制度，完善课堂教学、教学评价、实习实训、毕业设计以</w:t>
      </w:r>
      <w:r>
        <w:rPr>
          <w:rFonts w:ascii="仿宋" w:eastAsia="仿宋" w:hAnsi="仿宋"/>
          <w:sz w:val="28"/>
          <w:szCs w:val="28"/>
        </w:rPr>
        <w:lastRenderedPageBreak/>
        <w:t>及专业调研、人才培养方案更新、资源建设等方面质量标准建设，通过教学实施、过程监控、质量评价和持续改进，达成人才培养规格</w:t>
      </w:r>
      <w:r>
        <w:rPr>
          <w:rFonts w:ascii="仿宋" w:eastAsia="仿宋" w:hAnsi="仿宋" w:hint="eastAsia"/>
          <w:sz w:val="28"/>
          <w:szCs w:val="28"/>
        </w:rPr>
        <w:t>。</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学校和二级院系应完善教学管理机制，加强日常教学组织运行与管理，定期开展课程建设水平和教学质量诊断与改进，建立健全巡课、听课、评教、</w:t>
      </w:r>
      <w:proofErr w:type="gramStart"/>
      <w:r>
        <w:rPr>
          <w:rFonts w:ascii="仿宋" w:eastAsia="仿宋" w:hAnsi="仿宋"/>
          <w:sz w:val="28"/>
          <w:szCs w:val="28"/>
        </w:rPr>
        <w:t>评学等</w:t>
      </w:r>
      <w:proofErr w:type="gramEnd"/>
      <w:r>
        <w:rPr>
          <w:rFonts w:ascii="仿宋" w:eastAsia="仿宋" w:hAnsi="仿宋"/>
          <w:sz w:val="28"/>
          <w:szCs w:val="28"/>
        </w:rPr>
        <w:t>制度，建立与企业联动的实践教学环节督导制度，严明教学纪律,强化教学组织功能，定期开展公开课、示范课等教研活动。</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学校应建立毕业生跟踪反馈机制及社会评价机制，并对生源情况、在校生学业水平、毕业生就业情况等进行分析，定期评价人才培养质量和培养目标达成情况。</w:t>
      </w:r>
    </w:p>
    <w:p w:rsidR="00CE14ED" w:rsidRDefault="008B58C9">
      <w:pPr>
        <w:spacing w:line="480" w:lineRule="exact"/>
        <w:ind w:firstLineChars="222" w:firstLine="622"/>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专业教研组织应充分利用评价分析结果有效改进专业教学，持续提高人才培养质量。</w:t>
      </w:r>
    </w:p>
    <w:p w:rsidR="00CE14ED" w:rsidRDefault="008B58C9">
      <w:pPr>
        <w:spacing w:line="460" w:lineRule="exact"/>
        <w:rPr>
          <w:rFonts w:ascii="黑体" w:eastAsia="黑体" w:hAnsi="黑体"/>
          <w:b/>
          <w:bCs/>
          <w:sz w:val="30"/>
          <w:szCs w:val="30"/>
        </w:rPr>
      </w:pPr>
      <w:r>
        <w:rPr>
          <w:rFonts w:ascii="黑体" w:eastAsia="黑体" w:hAnsi="黑体" w:hint="eastAsia"/>
          <w:b/>
          <w:bCs/>
          <w:sz w:val="30"/>
          <w:szCs w:val="30"/>
        </w:rPr>
        <w:t>十、资格</w:t>
      </w:r>
      <w:r>
        <w:rPr>
          <w:rFonts w:ascii="黑体" w:eastAsia="黑体" w:hAnsi="黑体"/>
          <w:b/>
          <w:bCs/>
          <w:sz w:val="30"/>
          <w:szCs w:val="30"/>
        </w:rPr>
        <w:t>证书</w:t>
      </w:r>
    </w:p>
    <w:p w:rsidR="00CE14ED" w:rsidRDefault="008B58C9">
      <w:pPr>
        <w:spacing w:line="360" w:lineRule="auto"/>
        <w:rPr>
          <w:rFonts w:ascii="仿宋" w:eastAsia="仿宋" w:hAnsi="仿宋"/>
          <w:b/>
          <w:bCs/>
          <w:sz w:val="28"/>
          <w:szCs w:val="28"/>
        </w:rPr>
      </w:pPr>
      <w:r>
        <w:rPr>
          <w:rFonts w:ascii="仿宋" w:eastAsia="仿宋" w:hAnsi="仿宋"/>
          <w:b/>
          <w:bCs/>
          <w:sz w:val="28"/>
          <w:szCs w:val="28"/>
        </w:rPr>
        <w:t>1</w:t>
      </w:r>
      <w:r>
        <w:rPr>
          <w:rFonts w:ascii="仿宋" w:eastAsia="仿宋" w:hAnsi="仿宋" w:hint="eastAsia"/>
          <w:b/>
          <w:bCs/>
          <w:sz w:val="28"/>
          <w:szCs w:val="28"/>
        </w:rPr>
        <w:t>.职业技能</w:t>
      </w:r>
      <w:r>
        <w:rPr>
          <w:rFonts w:ascii="仿宋" w:eastAsia="仿宋" w:hAnsi="仿宋"/>
          <w:b/>
          <w:bCs/>
          <w:sz w:val="28"/>
          <w:szCs w:val="28"/>
        </w:rPr>
        <w:t>等级证书</w:t>
      </w:r>
    </w:p>
    <w:p w:rsidR="00CE14ED" w:rsidRDefault="008B58C9">
      <w:pPr>
        <w:spacing w:line="480" w:lineRule="exact"/>
        <w:ind w:firstLineChars="200" w:firstLine="560"/>
        <w:rPr>
          <w:rFonts w:eastAsia="仿宋"/>
          <w:sz w:val="28"/>
          <w:szCs w:val="28"/>
        </w:rPr>
      </w:pPr>
      <w:r>
        <w:rPr>
          <w:rFonts w:eastAsia="仿宋"/>
          <w:sz w:val="28"/>
          <w:szCs w:val="28"/>
        </w:rPr>
        <w:t>学生</w:t>
      </w:r>
      <w:r>
        <w:rPr>
          <w:rFonts w:eastAsia="仿宋" w:hint="eastAsia"/>
          <w:sz w:val="28"/>
          <w:szCs w:val="28"/>
        </w:rPr>
        <w:t>必须</w:t>
      </w:r>
      <w:r>
        <w:rPr>
          <w:rFonts w:eastAsia="仿宋"/>
          <w:sz w:val="28"/>
          <w:szCs w:val="28"/>
        </w:rPr>
        <w:t>具备体现修读</w:t>
      </w:r>
      <w:r>
        <w:rPr>
          <w:rFonts w:eastAsia="仿宋" w:hint="eastAsia"/>
          <w:sz w:val="28"/>
          <w:szCs w:val="28"/>
        </w:rPr>
        <w:t>物联网应用技术</w:t>
      </w:r>
      <w:r>
        <w:rPr>
          <w:rFonts w:eastAsia="仿宋"/>
          <w:sz w:val="28"/>
          <w:szCs w:val="28"/>
        </w:rPr>
        <w:t>专业核心能力的中级职业技能证书所需要的知识和技能</w:t>
      </w:r>
      <w:r>
        <w:rPr>
          <w:rFonts w:eastAsia="仿宋" w:hint="eastAsia"/>
          <w:sz w:val="28"/>
          <w:szCs w:val="28"/>
        </w:rPr>
        <w:t>。取得中级</w:t>
      </w:r>
      <w:r>
        <w:rPr>
          <w:rFonts w:eastAsia="仿宋"/>
          <w:sz w:val="28"/>
          <w:szCs w:val="28"/>
        </w:rPr>
        <w:t>职业技能等级证书或中级职业资格等级证书一项，</w:t>
      </w:r>
      <w:r>
        <w:rPr>
          <w:rFonts w:ascii="仿宋" w:eastAsia="仿宋" w:hAnsi="仿宋" w:hint="eastAsia"/>
          <w:sz w:val="28"/>
          <w:szCs w:val="28"/>
        </w:rPr>
        <w:t>或修读同类课程的成绩≥70分。</w:t>
      </w:r>
    </w:p>
    <w:p w:rsidR="00CE14ED" w:rsidRDefault="00CE14ED">
      <w:pPr>
        <w:spacing w:line="480" w:lineRule="exact"/>
        <w:ind w:firstLine="482"/>
        <w:rPr>
          <w:rFonts w:ascii="仿宋" w:eastAsia="仿宋" w:hAnsi="仿宋"/>
          <w:sz w:val="28"/>
          <w:szCs w:val="28"/>
        </w:rPr>
      </w:pPr>
    </w:p>
    <w:tbl>
      <w:tblPr>
        <w:tblW w:w="8136"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8"/>
        <w:gridCol w:w="2687"/>
        <w:gridCol w:w="2341"/>
      </w:tblGrid>
      <w:tr w:rsidR="00CE14ED">
        <w:trPr>
          <w:trHeight w:val="508"/>
        </w:trPr>
        <w:tc>
          <w:tcPr>
            <w:tcW w:w="3108" w:type="dxa"/>
          </w:tcPr>
          <w:p w:rsidR="00CE14ED" w:rsidRDefault="008B58C9">
            <w:pPr>
              <w:spacing w:line="460" w:lineRule="exact"/>
              <w:rPr>
                <w:rFonts w:ascii="仿宋" w:eastAsia="仿宋" w:hAnsi="仿宋"/>
                <w:sz w:val="28"/>
                <w:szCs w:val="28"/>
              </w:rPr>
            </w:pPr>
            <w:r>
              <w:rPr>
                <w:rFonts w:ascii="仿宋" w:eastAsia="仿宋" w:hAnsi="仿宋"/>
                <w:sz w:val="28"/>
                <w:szCs w:val="28"/>
              </w:rPr>
              <w:t>职业</w:t>
            </w:r>
            <w:r>
              <w:rPr>
                <w:rFonts w:ascii="仿宋" w:eastAsia="仿宋" w:hAnsi="仿宋" w:hint="eastAsia"/>
                <w:sz w:val="28"/>
                <w:szCs w:val="28"/>
              </w:rPr>
              <w:t>技能</w:t>
            </w:r>
            <w:r>
              <w:rPr>
                <w:rFonts w:ascii="仿宋" w:eastAsia="仿宋" w:hAnsi="仿宋"/>
                <w:sz w:val="28"/>
                <w:szCs w:val="28"/>
              </w:rPr>
              <w:t>等级证书</w:t>
            </w:r>
            <w:r>
              <w:rPr>
                <w:rFonts w:ascii="仿宋" w:eastAsia="仿宋" w:hAnsi="仿宋" w:hint="eastAsia"/>
                <w:sz w:val="28"/>
                <w:szCs w:val="28"/>
              </w:rPr>
              <w:t>名称</w:t>
            </w:r>
          </w:p>
        </w:tc>
        <w:tc>
          <w:tcPr>
            <w:tcW w:w="2687" w:type="dxa"/>
          </w:tcPr>
          <w:p w:rsidR="00CE14ED" w:rsidRDefault="008B58C9">
            <w:pPr>
              <w:spacing w:line="460" w:lineRule="exact"/>
              <w:jc w:val="center"/>
              <w:rPr>
                <w:rFonts w:ascii="仿宋" w:eastAsia="仿宋" w:hAnsi="仿宋"/>
                <w:sz w:val="28"/>
                <w:szCs w:val="28"/>
              </w:rPr>
            </w:pPr>
            <w:r>
              <w:rPr>
                <w:rFonts w:ascii="仿宋" w:eastAsia="仿宋" w:hAnsi="仿宋" w:hint="eastAsia"/>
                <w:sz w:val="28"/>
                <w:szCs w:val="28"/>
              </w:rPr>
              <w:t>体现</w:t>
            </w:r>
            <w:r>
              <w:rPr>
                <w:rFonts w:ascii="仿宋" w:eastAsia="仿宋" w:hAnsi="仿宋"/>
                <w:sz w:val="28"/>
                <w:szCs w:val="28"/>
              </w:rPr>
              <w:t>专业</w:t>
            </w:r>
            <w:r>
              <w:rPr>
                <w:rFonts w:ascii="仿宋" w:eastAsia="仿宋" w:hAnsi="仿宋" w:hint="eastAsia"/>
                <w:sz w:val="28"/>
                <w:szCs w:val="28"/>
              </w:rPr>
              <w:t>核心</w:t>
            </w:r>
            <w:r>
              <w:rPr>
                <w:rFonts w:ascii="仿宋" w:eastAsia="仿宋" w:hAnsi="仿宋"/>
                <w:sz w:val="28"/>
                <w:szCs w:val="28"/>
              </w:rPr>
              <w:t>能力</w:t>
            </w:r>
          </w:p>
        </w:tc>
        <w:tc>
          <w:tcPr>
            <w:tcW w:w="2341" w:type="dxa"/>
          </w:tcPr>
          <w:p w:rsidR="00CE14ED" w:rsidRDefault="008B58C9">
            <w:pPr>
              <w:spacing w:line="460" w:lineRule="exact"/>
              <w:jc w:val="center"/>
              <w:rPr>
                <w:rFonts w:ascii="仿宋" w:eastAsia="仿宋" w:hAnsi="仿宋"/>
                <w:sz w:val="28"/>
                <w:szCs w:val="28"/>
              </w:rPr>
            </w:pPr>
            <w:r>
              <w:rPr>
                <w:rFonts w:ascii="仿宋" w:eastAsia="仿宋" w:hAnsi="仿宋" w:hint="eastAsia"/>
                <w:sz w:val="28"/>
                <w:szCs w:val="28"/>
              </w:rPr>
              <w:t>备注</w:t>
            </w:r>
          </w:p>
        </w:tc>
      </w:tr>
      <w:tr w:rsidR="00CE14ED">
        <w:trPr>
          <w:trHeight w:val="504"/>
        </w:trPr>
        <w:tc>
          <w:tcPr>
            <w:tcW w:w="3108" w:type="dxa"/>
          </w:tcPr>
          <w:p w:rsidR="00CE14ED" w:rsidRDefault="008B58C9">
            <w:pPr>
              <w:spacing w:line="460" w:lineRule="exact"/>
              <w:rPr>
                <w:rFonts w:ascii="仿宋" w:eastAsia="仿宋" w:hAnsi="仿宋"/>
                <w:sz w:val="28"/>
                <w:szCs w:val="28"/>
              </w:rPr>
            </w:pPr>
            <w:proofErr w:type="gramStart"/>
            <w:r>
              <w:rPr>
                <w:rFonts w:ascii="仿宋" w:eastAsia="仿宋" w:hAnsi="仿宋"/>
                <w:sz w:val="28"/>
                <w:szCs w:val="28"/>
              </w:rPr>
              <w:t>传感网</w:t>
            </w:r>
            <w:proofErr w:type="gramEnd"/>
            <w:r>
              <w:rPr>
                <w:rFonts w:ascii="仿宋" w:eastAsia="仿宋" w:hAnsi="仿宋"/>
                <w:sz w:val="28"/>
                <w:szCs w:val="28"/>
              </w:rPr>
              <w:t>应用开发</w:t>
            </w:r>
          </w:p>
        </w:tc>
        <w:tc>
          <w:tcPr>
            <w:tcW w:w="2687" w:type="dxa"/>
          </w:tcPr>
          <w:p w:rsidR="00CE14ED" w:rsidRDefault="008B58C9">
            <w:pPr>
              <w:spacing w:line="460" w:lineRule="exact"/>
              <w:rPr>
                <w:rFonts w:ascii="仿宋" w:eastAsia="仿宋" w:hAnsi="仿宋"/>
                <w:sz w:val="28"/>
                <w:szCs w:val="28"/>
              </w:rPr>
            </w:pPr>
            <w:r>
              <w:rPr>
                <w:rFonts w:ascii="仿宋" w:eastAsia="仿宋" w:hAnsi="仿宋" w:hint="eastAsia"/>
                <w:sz w:val="28"/>
                <w:szCs w:val="28"/>
              </w:rPr>
              <w:t>传感器与检测、无线组网技术、单片机项目开发与实践的能力</w:t>
            </w:r>
          </w:p>
        </w:tc>
        <w:tc>
          <w:tcPr>
            <w:tcW w:w="2341" w:type="dxa"/>
          </w:tcPr>
          <w:p w:rsidR="00CE14ED" w:rsidRDefault="008B58C9">
            <w:pPr>
              <w:spacing w:line="460" w:lineRule="exact"/>
              <w:rPr>
                <w:rFonts w:ascii="仿宋" w:eastAsia="仿宋" w:hAnsi="仿宋"/>
                <w:sz w:val="28"/>
                <w:szCs w:val="28"/>
              </w:rPr>
            </w:pPr>
            <w:r>
              <w:rPr>
                <w:rFonts w:ascii="仿宋" w:eastAsia="仿宋" w:hAnsi="仿宋" w:hint="eastAsia"/>
                <w:sz w:val="28"/>
                <w:szCs w:val="28"/>
              </w:rPr>
              <w:t>免修嵌入式项目开发与实践</w:t>
            </w:r>
          </w:p>
        </w:tc>
      </w:tr>
      <w:tr w:rsidR="00FD57C8">
        <w:trPr>
          <w:trHeight w:val="504"/>
        </w:trPr>
        <w:tc>
          <w:tcPr>
            <w:tcW w:w="3108" w:type="dxa"/>
          </w:tcPr>
          <w:p w:rsidR="00FD57C8" w:rsidRDefault="00FD57C8" w:rsidP="00FD57C8">
            <w:pPr>
              <w:spacing w:line="460" w:lineRule="exact"/>
              <w:rPr>
                <w:rFonts w:ascii="仿宋" w:eastAsia="仿宋" w:hAnsi="仿宋"/>
                <w:sz w:val="28"/>
                <w:szCs w:val="28"/>
              </w:rPr>
            </w:pPr>
            <w:r>
              <w:rPr>
                <w:rFonts w:ascii="仿宋" w:eastAsia="仿宋" w:hAnsi="仿宋" w:hint="eastAsia"/>
                <w:sz w:val="28"/>
                <w:szCs w:val="28"/>
              </w:rPr>
              <w:t>工业互联网实施与运维</w:t>
            </w:r>
          </w:p>
        </w:tc>
        <w:tc>
          <w:tcPr>
            <w:tcW w:w="2687" w:type="dxa"/>
          </w:tcPr>
          <w:p w:rsidR="00FD57C8" w:rsidRDefault="00FD57C8" w:rsidP="00FD57C8">
            <w:pPr>
              <w:spacing w:line="460" w:lineRule="exact"/>
              <w:rPr>
                <w:rFonts w:ascii="仿宋" w:eastAsia="仿宋" w:hAnsi="仿宋"/>
                <w:sz w:val="28"/>
                <w:szCs w:val="28"/>
              </w:rPr>
            </w:pPr>
            <w:r>
              <w:rPr>
                <w:rFonts w:ascii="仿宋" w:eastAsia="仿宋" w:hAnsi="仿宋" w:hint="eastAsia"/>
                <w:sz w:val="28"/>
                <w:szCs w:val="28"/>
              </w:rPr>
              <w:t>工业数据采集设备部署、工业设备联网、工业现场数据上云实施、工业数据边缘处理编程与调试能力</w:t>
            </w:r>
          </w:p>
        </w:tc>
        <w:tc>
          <w:tcPr>
            <w:tcW w:w="2341" w:type="dxa"/>
          </w:tcPr>
          <w:p w:rsidR="00FD57C8" w:rsidRDefault="00FD57C8" w:rsidP="00FD57C8">
            <w:pPr>
              <w:spacing w:line="460" w:lineRule="exact"/>
              <w:rPr>
                <w:rFonts w:ascii="仿宋" w:eastAsia="仿宋" w:hAnsi="仿宋"/>
                <w:sz w:val="28"/>
                <w:szCs w:val="28"/>
              </w:rPr>
            </w:pPr>
            <w:r>
              <w:rPr>
                <w:rFonts w:ascii="仿宋" w:eastAsia="仿宋" w:hAnsi="仿宋" w:hint="eastAsia"/>
                <w:sz w:val="28"/>
                <w:szCs w:val="28"/>
              </w:rPr>
              <w:t>免修工业互联网实施与运维、工业互联网实施与运维实训</w:t>
            </w:r>
          </w:p>
        </w:tc>
      </w:tr>
      <w:tr w:rsidR="00F067A0" w:rsidTr="008F0B43">
        <w:trPr>
          <w:trHeight w:val="440"/>
        </w:trPr>
        <w:tc>
          <w:tcPr>
            <w:tcW w:w="3108" w:type="dxa"/>
            <w:vAlign w:val="center"/>
          </w:tcPr>
          <w:p w:rsidR="00F067A0" w:rsidRDefault="00F067A0" w:rsidP="00F067A0">
            <w:pPr>
              <w:spacing w:line="460" w:lineRule="exact"/>
              <w:rPr>
                <w:rFonts w:ascii="仿宋" w:eastAsia="仿宋" w:hAnsi="仿宋"/>
                <w:sz w:val="28"/>
                <w:szCs w:val="28"/>
              </w:rPr>
            </w:pPr>
            <w:bookmarkStart w:id="0" w:name="OLE_LINK9"/>
            <w:bookmarkStart w:id="1" w:name="OLE_LINK8"/>
            <w:r>
              <w:rPr>
                <w:rFonts w:ascii="仿宋" w:eastAsia="仿宋" w:hAnsi="仿宋" w:hint="eastAsia"/>
                <w:sz w:val="28"/>
                <w:szCs w:val="28"/>
              </w:rPr>
              <w:t>全国计算机等级考试（二级，C语言程序设</w:t>
            </w:r>
            <w:r>
              <w:rPr>
                <w:rFonts w:ascii="仿宋" w:eastAsia="仿宋" w:hAnsi="仿宋" w:hint="eastAsia"/>
                <w:sz w:val="28"/>
                <w:szCs w:val="28"/>
              </w:rPr>
              <w:lastRenderedPageBreak/>
              <w:t>计）</w:t>
            </w:r>
            <w:bookmarkEnd w:id="0"/>
            <w:bookmarkEnd w:id="1"/>
          </w:p>
        </w:tc>
        <w:tc>
          <w:tcPr>
            <w:tcW w:w="2687" w:type="dxa"/>
          </w:tcPr>
          <w:p w:rsidR="00F067A0" w:rsidRDefault="00F067A0" w:rsidP="00F067A0">
            <w:pPr>
              <w:spacing w:line="400" w:lineRule="exact"/>
              <w:rPr>
                <w:rFonts w:ascii="仿宋" w:eastAsia="仿宋" w:hAnsi="仿宋"/>
                <w:sz w:val="28"/>
                <w:szCs w:val="28"/>
              </w:rPr>
            </w:pPr>
            <w:r>
              <w:rPr>
                <w:rFonts w:ascii="仿宋" w:eastAsia="仿宋" w:hAnsi="仿宋" w:hint="eastAsia"/>
                <w:sz w:val="28"/>
                <w:szCs w:val="28"/>
              </w:rPr>
              <w:lastRenderedPageBreak/>
              <w:t>软件开发的文档写作、编程规范、代码</w:t>
            </w:r>
            <w:r>
              <w:rPr>
                <w:rFonts w:ascii="仿宋" w:eastAsia="仿宋" w:hAnsi="仿宋" w:hint="eastAsia"/>
                <w:sz w:val="28"/>
                <w:szCs w:val="28"/>
              </w:rPr>
              <w:lastRenderedPageBreak/>
              <w:t>规范、模块设计、软件调试、软件测试等</w:t>
            </w:r>
          </w:p>
        </w:tc>
        <w:tc>
          <w:tcPr>
            <w:tcW w:w="2341" w:type="dxa"/>
            <w:vAlign w:val="center"/>
          </w:tcPr>
          <w:p w:rsidR="00F067A0" w:rsidRDefault="00F067A0" w:rsidP="00F067A0">
            <w:pPr>
              <w:spacing w:line="400" w:lineRule="exact"/>
              <w:rPr>
                <w:rFonts w:ascii="宋体" w:hAnsi="宋体" w:cs="宋体"/>
                <w:szCs w:val="21"/>
              </w:rPr>
            </w:pPr>
            <w:r w:rsidRPr="00137FDA">
              <w:rPr>
                <w:rFonts w:ascii="仿宋" w:eastAsia="仿宋" w:hAnsi="仿宋" w:hint="eastAsia"/>
                <w:sz w:val="28"/>
                <w:szCs w:val="28"/>
              </w:rPr>
              <w:lastRenderedPageBreak/>
              <w:t>免修C语言程序设计和C语言程</w:t>
            </w:r>
            <w:r w:rsidRPr="00137FDA">
              <w:rPr>
                <w:rFonts w:ascii="仿宋" w:eastAsia="仿宋" w:hAnsi="仿宋" w:hint="eastAsia"/>
                <w:sz w:val="28"/>
                <w:szCs w:val="28"/>
              </w:rPr>
              <w:lastRenderedPageBreak/>
              <w:t>序设计实训</w:t>
            </w:r>
          </w:p>
        </w:tc>
      </w:tr>
      <w:tr w:rsidR="00F067A0">
        <w:trPr>
          <w:trHeight w:val="468"/>
        </w:trPr>
        <w:tc>
          <w:tcPr>
            <w:tcW w:w="3108" w:type="dxa"/>
            <w:vAlign w:val="center"/>
          </w:tcPr>
          <w:p w:rsidR="00F067A0" w:rsidRDefault="00F067A0" w:rsidP="00F067A0">
            <w:pPr>
              <w:spacing w:line="460" w:lineRule="exact"/>
              <w:rPr>
                <w:rFonts w:ascii="仿宋" w:eastAsia="仿宋" w:hAnsi="仿宋"/>
                <w:sz w:val="28"/>
                <w:szCs w:val="28"/>
              </w:rPr>
            </w:pPr>
            <w:r>
              <w:rPr>
                <w:rFonts w:ascii="仿宋" w:eastAsia="仿宋" w:hAnsi="仿宋" w:hint="eastAsia"/>
                <w:sz w:val="28"/>
                <w:szCs w:val="28"/>
              </w:rPr>
              <w:lastRenderedPageBreak/>
              <w:t>全国计算机等级考试（二级，Python程序设计）</w:t>
            </w:r>
          </w:p>
        </w:tc>
        <w:tc>
          <w:tcPr>
            <w:tcW w:w="2687" w:type="dxa"/>
          </w:tcPr>
          <w:p w:rsidR="00F067A0" w:rsidRDefault="00F067A0" w:rsidP="00F067A0">
            <w:pPr>
              <w:spacing w:line="400" w:lineRule="exact"/>
              <w:rPr>
                <w:rFonts w:ascii="仿宋" w:eastAsia="仿宋" w:hAnsi="仿宋"/>
                <w:sz w:val="28"/>
                <w:szCs w:val="28"/>
              </w:rPr>
            </w:pPr>
            <w:r>
              <w:rPr>
                <w:rFonts w:ascii="仿宋" w:eastAsia="仿宋" w:hAnsi="仿宋" w:hint="eastAsia"/>
                <w:sz w:val="28"/>
                <w:szCs w:val="28"/>
              </w:rPr>
              <w:t>软件开发的文档写作、编程规范、代码规范、模块设计、软件调试、软件测试等</w:t>
            </w:r>
          </w:p>
        </w:tc>
        <w:tc>
          <w:tcPr>
            <w:tcW w:w="2341" w:type="dxa"/>
          </w:tcPr>
          <w:p w:rsidR="00F067A0" w:rsidRDefault="00F067A0" w:rsidP="00F067A0">
            <w:pPr>
              <w:spacing w:line="460" w:lineRule="exact"/>
              <w:rPr>
                <w:rFonts w:ascii="宋体" w:hAnsi="宋体"/>
                <w:sz w:val="24"/>
              </w:rPr>
            </w:pPr>
            <w:r>
              <w:rPr>
                <w:rFonts w:ascii="仿宋" w:eastAsia="仿宋" w:hAnsi="仿宋" w:hint="eastAsia"/>
                <w:sz w:val="28"/>
                <w:szCs w:val="28"/>
              </w:rPr>
              <w:t>免修Python程序设计</w:t>
            </w:r>
          </w:p>
        </w:tc>
      </w:tr>
    </w:tbl>
    <w:p w:rsidR="00CE14ED" w:rsidRDefault="008B58C9">
      <w:pPr>
        <w:spacing w:line="360" w:lineRule="auto"/>
        <w:rPr>
          <w:rFonts w:ascii="仿宋" w:eastAsia="仿宋" w:hAnsi="仿宋"/>
          <w:b/>
          <w:bCs/>
          <w:sz w:val="28"/>
          <w:szCs w:val="28"/>
        </w:rPr>
      </w:pPr>
      <w:r>
        <w:rPr>
          <w:rFonts w:ascii="仿宋" w:eastAsia="仿宋" w:hAnsi="仿宋"/>
          <w:b/>
          <w:bCs/>
          <w:sz w:val="28"/>
          <w:szCs w:val="28"/>
        </w:rPr>
        <w:t>2</w:t>
      </w:r>
      <w:r>
        <w:rPr>
          <w:rFonts w:ascii="仿宋" w:eastAsia="仿宋" w:hAnsi="仿宋" w:hint="eastAsia"/>
          <w:b/>
          <w:bCs/>
          <w:sz w:val="28"/>
          <w:szCs w:val="28"/>
        </w:rPr>
        <w:t>.通用能力</w:t>
      </w:r>
      <w:r>
        <w:rPr>
          <w:rFonts w:ascii="仿宋" w:eastAsia="仿宋" w:hAnsi="仿宋"/>
          <w:b/>
          <w:bCs/>
          <w:sz w:val="28"/>
          <w:szCs w:val="28"/>
        </w:rPr>
        <w:t>证书</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学生必须具备高等学校英语应用能力B级同等水平及以上（非英语语言类专业）和普通高校计算机一级同等水平及以上（非计算机专业）的通用能力，其中同等水平是指在我校修读的同类课程成绩为70分及以上。英语同类课程指大学英语1、2或英语口语或日语1或其它小语种，</w:t>
      </w:r>
      <w:proofErr w:type="gramStart"/>
      <w:r>
        <w:rPr>
          <w:rFonts w:ascii="仿宋" w:eastAsia="仿宋" w:hAnsi="仿宋" w:hint="eastAsia"/>
          <w:sz w:val="28"/>
          <w:szCs w:val="28"/>
        </w:rPr>
        <w:t>取最高</w:t>
      </w:r>
      <w:proofErr w:type="gramEnd"/>
      <w:r>
        <w:rPr>
          <w:rFonts w:ascii="仿宋" w:eastAsia="仿宋" w:hAnsi="仿宋" w:hint="eastAsia"/>
          <w:sz w:val="28"/>
          <w:szCs w:val="28"/>
        </w:rPr>
        <w:t>成绩计算；计算机同类课程指计算机应用基础。</w:t>
      </w:r>
    </w:p>
    <w:p w:rsidR="00CE14ED" w:rsidRDefault="008B58C9">
      <w:pPr>
        <w:spacing w:line="460" w:lineRule="exact"/>
        <w:rPr>
          <w:rFonts w:ascii="黑体" w:eastAsia="黑体" w:hAnsi="黑体"/>
          <w:b/>
          <w:bCs/>
          <w:sz w:val="30"/>
          <w:szCs w:val="30"/>
        </w:rPr>
      </w:pPr>
      <w:r>
        <w:rPr>
          <w:rFonts w:ascii="黑体" w:eastAsia="黑体" w:hAnsi="黑体" w:hint="eastAsia"/>
          <w:b/>
          <w:bCs/>
          <w:sz w:val="30"/>
          <w:szCs w:val="30"/>
        </w:rPr>
        <w:t>十</w:t>
      </w:r>
      <w:r w:rsidR="009D681A">
        <w:rPr>
          <w:rFonts w:ascii="黑体" w:eastAsia="黑体" w:hAnsi="黑体" w:hint="eastAsia"/>
          <w:b/>
          <w:bCs/>
          <w:sz w:val="30"/>
          <w:szCs w:val="30"/>
        </w:rPr>
        <w:t>一</w:t>
      </w:r>
      <w:r>
        <w:rPr>
          <w:rFonts w:ascii="黑体" w:eastAsia="黑体" w:hAnsi="黑体" w:hint="eastAsia"/>
          <w:b/>
          <w:bCs/>
          <w:sz w:val="30"/>
          <w:szCs w:val="30"/>
        </w:rPr>
        <w:t>、毕业要求</w:t>
      </w:r>
    </w:p>
    <w:p w:rsidR="00CE14ED" w:rsidRPr="00E71551" w:rsidRDefault="008B58C9">
      <w:pPr>
        <w:spacing w:line="480" w:lineRule="exact"/>
        <w:ind w:firstLine="482"/>
        <w:rPr>
          <w:rFonts w:ascii="仿宋" w:eastAsia="仿宋" w:hAnsi="仿宋"/>
          <w:sz w:val="28"/>
          <w:szCs w:val="28"/>
        </w:rPr>
      </w:pPr>
      <w:r>
        <w:rPr>
          <w:rFonts w:ascii="仿宋" w:eastAsia="仿宋" w:hAnsi="仿宋" w:hint="eastAsia"/>
          <w:b/>
          <w:bCs/>
          <w:sz w:val="28"/>
          <w:szCs w:val="28"/>
        </w:rPr>
        <w:t xml:space="preserve">1．毕业学分 </w:t>
      </w:r>
      <w:r>
        <w:rPr>
          <w:rFonts w:ascii="仿宋" w:eastAsia="仿宋" w:hAnsi="仿宋" w:hint="eastAsia"/>
          <w:sz w:val="28"/>
          <w:szCs w:val="28"/>
        </w:rPr>
        <w:t xml:space="preserve"> 本专业学生至少须</w:t>
      </w:r>
      <w:r w:rsidRPr="00E71551">
        <w:rPr>
          <w:rFonts w:ascii="仿宋" w:eastAsia="仿宋" w:hAnsi="仿宋" w:hint="eastAsia"/>
          <w:sz w:val="28"/>
          <w:szCs w:val="28"/>
        </w:rPr>
        <w:t>修满</w:t>
      </w:r>
      <w:r w:rsidRPr="00E71551">
        <w:rPr>
          <w:rFonts w:ascii="仿宋" w:eastAsia="仿宋" w:hAnsi="仿宋"/>
          <w:sz w:val="28"/>
          <w:szCs w:val="28"/>
        </w:rPr>
        <w:t>138</w:t>
      </w:r>
      <w:r w:rsidRPr="00E71551">
        <w:rPr>
          <w:rFonts w:ascii="仿宋" w:eastAsia="仿宋" w:hAnsi="仿宋" w:hint="eastAsia"/>
          <w:sz w:val="28"/>
          <w:szCs w:val="28"/>
        </w:rPr>
        <w:t>学分方可毕业，其中，具体如表所示。</w:t>
      </w:r>
    </w:p>
    <w:p w:rsidR="00CE14ED" w:rsidRPr="00E71551" w:rsidRDefault="008B58C9">
      <w:pPr>
        <w:spacing w:line="460" w:lineRule="exact"/>
        <w:ind w:firstLine="480"/>
        <w:jc w:val="center"/>
        <w:rPr>
          <w:sz w:val="24"/>
        </w:rPr>
      </w:pPr>
      <w:r w:rsidRPr="00E71551">
        <w:rPr>
          <w:rFonts w:ascii="仿宋" w:eastAsia="仿宋" w:hAnsi="仿宋" w:hint="eastAsia"/>
          <w:b/>
          <w:sz w:val="24"/>
          <w:szCs w:val="21"/>
        </w:rPr>
        <w:t>毕业学分要求</w:t>
      </w:r>
    </w:p>
    <w:tbl>
      <w:tblPr>
        <w:tblW w:w="89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84"/>
        <w:gridCol w:w="1057"/>
        <w:gridCol w:w="993"/>
        <w:gridCol w:w="850"/>
        <w:gridCol w:w="4111"/>
      </w:tblGrid>
      <w:tr w:rsidR="00E71551" w:rsidRPr="00E71551">
        <w:trPr>
          <w:trHeight w:val="360"/>
          <w:jc w:val="center"/>
        </w:trPr>
        <w:tc>
          <w:tcPr>
            <w:tcW w:w="1984" w:type="dxa"/>
            <w:tcBorders>
              <w:top w:val="single" w:sz="6" w:space="0" w:color="000000"/>
              <w:bottom w:val="single" w:sz="6" w:space="0" w:color="000000"/>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b/>
                <w:szCs w:val="21"/>
              </w:rPr>
            </w:pPr>
            <w:r w:rsidRPr="00E71551">
              <w:rPr>
                <w:rFonts w:ascii="宋体" w:hAnsi="宋体" w:cs="宋体" w:hint="eastAsia"/>
                <w:b/>
                <w:szCs w:val="21"/>
              </w:rPr>
              <w:t>课程类别</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b/>
                <w:szCs w:val="21"/>
              </w:rPr>
            </w:pPr>
            <w:r w:rsidRPr="00E71551">
              <w:rPr>
                <w:rFonts w:ascii="宋体" w:hAnsi="宋体" w:cs="宋体" w:hint="eastAsia"/>
                <w:b/>
                <w:szCs w:val="21"/>
              </w:rPr>
              <w:t>必修学分</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b/>
                <w:szCs w:val="21"/>
              </w:rPr>
            </w:pPr>
            <w:r w:rsidRPr="00E71551">
              <w:rPr>
                <w:rFonts w:ascii="宋体" w:hAnsi="宋体" w:cs="宋体" w:hint="eastAsia"/>
                <w:b/>
                <w:szCs w:val="21"/>
              </w:rPr>
              <w:t>选修学分</w:t>
            </w:r>
          </w:p>
        </w:tc>
        <w:tc>
          <w:tcPr>
            <w:tcW w:w="850" w:type="dxa"/>
            <w:tcBorders>
              <w:top w:val="single" w:sz="4" w:space="0" w:color="auto"/>
              <w:left w:val="single" w:sz="4" w:space="0" w:color="auto"/>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b/>
                <w:szCs w:val="21"/>
              </w:rPr>
            </w:pPr>
            <w:r w:rsidRPr="00E71551">
              <w:rPr>
                <w:rFonts w:ascii="宋体" w:hAnsi="宋体" w:cs="宋体" w:hint="eastAsia"/>
                <w:b/>
                <w:szCs w:val="21"/>
              </w:rPr>
              <w:t>总学分</w:t>
            </w:r>
          </w:p>
        </w:tc>
        <w:tc>
          <w:tcPr>
            <w:tcW w:w="4111" w:type="dxa"/>
            <w:tcBorders>
              <w:top w:val="single" w:sz="4" w:space="0" w:color="auto"/>
              <w:left w:val="single" w:sz="4" w:space="0" w:color="auto"/>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b/>
                <w:szCs w:val="21"/>
              </w:rPr>
            </w:pPr>
            <w:r w:rsidRPr="00E71551">
              <w:rPr>
                <w:rFonts w:ascii="宋体" w:hAnsi="宋体" w:cs="宋体" w:hint="eastAsia"/>
                <w:b/>
                <w:szCs w:val="21"/>
              </w:rPr>
              <w:t>备注</w:t>
            </w:r>
          </w:p>
        </w:tc>
      </w:tr>
      <w:tr w:rsidR="00E71551" w:rsidRPr="00E71551">
        <w:trPr>
          <w:trHeight w:val="360"/>
          <w:jc w:val="center"/>
        </w:trPr>
        <w:tc>
          <w:tcPr>
            <w:tcW w:w="1984" w:type="dxa"/>
            <w:tcBorders>
              <w:top w:val="single" w:sz="6" w:space="0" w:color="000000"/>
              <w:bottom w:val="single" w:sz="6" w:space="0" w:color="000000"/>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hint="eastAsia"/>
                <w:szCs w:val="21"/>
              </w:rPr>
              <w:t>校平台课程</w:t>
            </w:r>
          </w:p>
        </w:tc>
        <w:tc>
          <w:tcPr>
            <w:tcW w:w="1057"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hint="eastAsia"/>
                <w:szCs w:val="21"/>
              </w:rPr>
              <w:t>3</w:t>
            </w:r>
            <w:r w:rsidRPr="00E71551">
              <w:rPr>
                <w:rFonts w:ascii="宋体" w:hAnsi="宋体" w:cs="宋体"/>
                <w:szCs w:val="21"/>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szCs w:val="21"/>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hint="eastAsia"/>
                <w:szCs w:val="21"/>
              </w:rPr>
              <w:t>3</w:t>
            </w:r>
            <w:r w:rsidRPr="00E71551">
              <w:rPr>
                <w:rFonts w:ascii="宋体" w:hAnsi="宋体" w:cs="宋体"/>
                <w:szCs w:val="21"/>
              </w:rPr>
              <w:t>5</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left"/>
              <w:rPr>
                <w:rFonts w:ascii="宋体" w:hAnsi="宋体" w:cs="宋体"/>
                <w:szCs w:val="21"/>
              </w:rPr>
            </w:pPr>
            <w:r w:rsidRPr="00E71551">
              <w:rPr>
                <w:rFonts w:ascii="宋体" w:hAnsi="宋体" w:cs="宋体" w:hint="eastAsia"/>
                <w:szCs w:val="21"/>
              </w:rPr>
              <w:t>开设大学英语2、日语、</w:t>
            </w:r>
            <w:r w:rsidRPr="00E71551">
              <w:rPr>
                <w:rFonts w:ascii="宋体" w:hAnsi="宋体" w:cs="宋体"/>
                <w:szCs w:val="21"/>
              </w:rPr>
              <w:t>英语口语</w:t>
            </w:r>
            <w:r w:rsidRPr="00E71551">
              <w:rPr>
                <w:rFonts w:ascii="宋体" w:hAnsi="宋体" w:cs="宋体" w:hint="eastAsia"/>
                <w:szCs w:val="21"/>
              </w:rPr>
              <w:t>、高等</w:t>
            </w:r>
            <w:r w:rsidRPr="00E71551">
              <w:rPr>
                <w:rFonts w:ascii="宋体" w:hAnsi="宋体" w:cs="宋体"/>
                <w:szCs w:val="21"/>
              </w:rPr>
              <w:t>数学</w:t>
            </w:r>
            <w:r w:rsidRPr="00E71551">
              <w:rPr>
                <w:rFonts w:ascii="宋体" w:hAnsi="宋体" w:cs="宋体" w:hint="eastAsia"/>
                <w:szCs w:val="21"/>
              </w:rPr>
              <w:t>2等 多门选修课，选修1门，修读3学分。</w:t>
            </w:r>
          </w:p>
        </w:tc>
      </w:tr>
      <w:tr w:rsidR="00E71551" w:rsidRPr="00E71551">
        <w:trPr>
          <w:trHeight w:val="360"/>
          <w:jc w:val="center"/>
        </w:trPr>
        <w:tc>
          <w:tcPr>
            <w:tcW w:w="1984" w:type="dxa"/>
            <w:tcBorders>
              <w:top w:val="single" w:sz="6" w:space="0" w:color="000000"/>
              <w:bottom w:val="single" w:sz="6" w:space="0" w:color="000000"/>
            </w:tcBorders>
            <w:shd w:val="clear" w:color="auto" w:fill="FFFFFF"/>
            <w:vAlign w:val="center"/>
          </w:tcPr>
          <w:p w:rsidR="00CE14ED" w:rsidRPr="00E71551" w:rsidRDefault="008B58C9">
            <w:pPr>
              <w:pStyle w:val="a5"/>
              <w:spacing w:line="220" w:lineRule="atLeast"/>
              <w:jc w:val="center"/>
              <w:rPr>
                <w:rFonts w:ascii="方正宋黑简体" w:eastAsia="方正宋黑简体" w:hAnsi="宋体"/>
                <w:kern w:val="0"/>
                <w:sz w:val="21"/>
                <w:szCs w:val="21"/>
              </w:rPr>
            </w:pPr>
            <w:r w:rsidRPr="00E71551">
              <w:rPr>
                <w:rFonts w:ascii="方正宋黑简体" w:eastAsia="方正宋黑简体" w:hAnsi="宋体" w:hint="eastAsia"/>
                <w:kern w:val="0"/>
                <w:sz w:val="21"/>
                <w:szCs w:val="21"/>
              </w:rPr>
              <w:t>创新</w:t>
            </w:r>
            <w:r w:rsidRPr="00E71551">
              <w:rPr>
                <w:rFonts w:ascii="方正宋黑简体" w:eastAsia="方正宋黑简体" w:hAnsi="宋体"/>
                <w:kern w:val="0"/>
                <w:sz w:val="21"/>
                <w:szCs w:val="21"/>
              </w:rPr>
              <w:t>创业能力课程</w:t>
            </w:r>
          </w:p>
        </w:tc>
        <w:tc>
          <w:tcPr>
            <w:tcW w:w="1057"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szCs w:val="21"/>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szCs w:val="21"/>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hint="eastAsia"/>
                <w:szCs w:val="21"/>
              </w:rPr>
              <w:t>1</w:t>
            </w:r>
            <w:r w:rsidRPr="00E71551">
              <w:rPr>
                <w:rFonts w:ascii="宋体" w:hAnsi="宋体" w:cs="宋体"/>
                <w:szCs w:val="21"/>
              </w:rPr>
              <w:t>2.5</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left"/>
              <w:rPr>
                <w:rFonts w:ascii="宋体" w:hAnsi="宋体" w:cs="宋体"/>
                <w:szCs w:val="21"/>
              </w:rPr>
            </w:pPr>
            <w:r w:rsidRPr="00E71551">
              <w:rPr>
                <w:rFonts w:ascii="宋体" w:hAnsi="宋体" w:cs="宋体" w:hint="eastAsia"/>
                <w:szCs w:val="21"/>
              </w:rPr>
              <w:t>包括马克思主义理论、党史国史、中华优秀传统文化、健康教育和美育等5类限</w:t>
            </w:r>
            <w:r w:rsidRPr="00E71551">
              <w:rPr>
                <w:rFonts w:ascii="宋体" w:hAnsi="宋体" w:cs="宋体"/>
                <w:szCs w:val="21"/>
              </w:rPr>
              <w:t>选课</w:t>
            </w:r>
            <w:r w:rsidRPr="00E71551">
              <w:rPr>
                <w:rFonts w:ascii="宋体" w:hAnsi="宋体" w:cs="宋体" w:hint="eastAsia"/>
                <w:szCs w:val="21"/>
              </w:rPr>
              <w:t>各1学分，职业</w:t>
            </w:r>
            <w:proofErr w:type="gramStart"/>
            <w:r w:rsidRPr="00E71551">
              <w:rPr>
                <w:rFonts w:ascii="宋体" w:hAnsi="宋体" w:cs="宋体" w:hint="eastAsia"/>
                <w:szCs w:val="21"/>
              </w:rPr>
              <w:t>素养类限选课</w:t>
            </w:r>
            <w:proofErr w:type="gramEnd"/>
            <w:r w:rsidRPr="00E71551">
              <w:rPr>
                <w:rFonts w:ascii="宋体" w:hAnsi="宋体" w:cs="宋体" w:hint="eastAsia"/>
                <w:szCs w:val="21"/>
              </w:rPr>
              <w:t>0.5学分，</w:t>
            </w:r>
            <w:r w:rsidRPr="00E71551">
              <w:rPr>
                <w:rFonts w:ascii="宋体" w:hAnsi="宋体" w:cs="宋体"/>
                <w:szCs w:val="21"/>
              </w:rPr>
              <w:t>大学语文</w:t>
            </w:r>
            <w:r w:rsidRPr="00E71551">
              <w:rPr>
                <w:rFonts w:ascii="宋体" w:hAnsi="宋体" w:cs="宋体" w:hint="eastAsia"/>
                <w:szCs w:val="21"/>
              </w:rPr>
              <w:t>2学分，跨</w:t>
            </w:r>
            <w:r w:rsidRPr="00E71551">
              <w:rPr>
                <w:rFonts w:ascii="宋体" w:hAnsi="宋体" w:cs="宋体"/>
                <w:szCs w:val="21"/>
              </w:rPr>
              <w:t>院部选修课</w:t>
            </w:r>
            <w:r w:rsidRPr="00E71551">
              <w:rPr>
                <w:rFonts w:ascii="宋体" w:hAnsi="宋体" w:cs="宋体" w:hint="eastAsia"/>
                <w:szCs w:val="21"/>
              </w:rPr>
              <w:t>2学分</w:t>
            </w:r>
            <w:r w:rsidRPr="00E71551">
              <w:rPr>
                <w:rFonts w:ascii="宋体" w:hAnsi="宋体" w:cs="宋体"/>
                <w:szCs w:val="21"/>
              </w:rPr>
              <w:t>。</w:t>
            </w:r>
          </w:p>
        </w:tc>
      </w:tr>
      <w:tr w:rsidR="00E71551" w:rsidRPr="00E71551">
        <w:trPr>
          <w:trHeight w:val="360"/>
          <w:jc w:val="center"/>
        </w:trPr>
        <w:tc>
          <w:tcPr>
            <w:tcW w:w="1984" w:type="dxa"/>
            <w:tcBorders>
              <w:top w:val="single" w:sz="6" w:space="0" w:color="000000"/>
              <w:bottom w:val="single" w:sz="6" w:space="0" w:color="000000"/>
            </w:tcBorders>
            <w:shd w:val="clear" w:color="auto" w:fill="FFFFFF"/>
            <w:vAlign w:val="center"/>
          </w:tcPr>
          <w:p w:rsidR="00CE14ED" w:rsidRPr="00E71551" w:rsidRDefault="008B58C9">
            <w:pPr>
              <w:adjustRightInd w:val="0"/>
              <w:snapToGrid w:val="0"/>
              <w:jc w:val="center"/>
              <w:rPr>
                <w:rFonts w:ascii="宋体" w:hAnsi="宋体" w:cs="宋体"/>
                <w:szCs w:val="21"/>
              </w:rPr>
            </w:pPr>
            <w:proofErr w:type="gramStart"/>
            <w:r w:rsidRPr="00E71551">
              <w:rPr>
                <w:rFonts w:ascii="宋体" w:hAnsi="宋体" w:cs="宋体" w:hint="eastAsia"/>
                <w:szCs w:val="21"/>
              </w:rPr>
              <w:t>院群平台</w:t>
            </w:r>
            <w:proofErr w:type="gramEnd"/>
            <w:r w:rsidRPr="00E71551">
              <w:rPr>
                <w:rFonts w:ascii="宋体" w:hAnsi="宋体" w:cs="宋体"/>
                <w:szCs w:val="21"/>
              </w:rPr>
              <w:t>课</w:t>
            </w:r>
            <w:r w:rsidRPr="00E71551">
              <w:rPr>
                <w:rFonts w:ascii="宋体" w:hAnsi="宋体" w:cs="宋体" w:hint="eastAsia"/>
                <w:szCs w:val="21"/>
              </w:rPr>
              <w:t>程</w:t>
            </w:r>
          </w:p>
        </w:tc>
        <w:tc>
          <w:tcPr>
            <w:tcW w:w="1057"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szCs w:val="21"/>
              </w:rPr>
              <w:t>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hint="eastAsia"/>
                <w:szCs w:val="21"/>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szCs w:val="21"/>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CE14ED">
            <w:pPr>
              <w:adjustRightInd w:val="0"/>
              <w:snapToGrid w:val="0"/>
              <w:jc w:val="center"/>
              <w:rPr>
                <w:rFonts w:ascii="宋体" w:hAnsi="宋体" w:cs="宋体"/>
                <w:szCs w:val="21"/>
              </w:rPr>
            </w:pPr>
          </w:p>
        </w:tc>
      </w:tr>
      <w:tr w:rsidR="00E71551" w:rsidRPr="00E71551">
        <w:trPr>
          <w:trHeight w:val="360"/>
          <w:jc w:val="center"/>
        </w:trPr>
        <w:tc>
          <w:tcPr>
            <w:tcW w:w="1984" w:type="dxa"/>
            <w:tcBorders>
              <w:top w:val="single" w:sz="6" w:space="0" w:color="000000"/>
              <w:bottom w:val="single" w:sz="6" w:space="0" w:color="000000"/>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hint="eastAsia"/>
                <w:szCs w:val="21"/>
              </w:rPr>
              <w:t>专业深化</w:t>
            </w:r>
            <w:r w:rsidRPr="00E71551">
              <w:rPr>
                <w:rFonts w:ascii="宋体" w:hAnsi="宋体" w:cs="宋体"/>
                <w:szCs w:val="21"/>
              </w:rPr>
              <w:t>课</w:t>
            </w:r>
            <w:r w:rsidRPr="00E71551">
              <w:rPr>
                <w:rFonts w:ascii="宋体" w:hAnsi="宋体" w:cs="宋体" w:hint="eastAsia"/>
                <w:szCs w:val="21"/>
              </w:rPr>
              <w:t>程</w:t>
            </w:r>
          </w:p>
        </w:tc>
        <w:tc>
          <w:tcPr>
            <w:tcW w:w="1057"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szCs w:val="21"/>
              </w:rPr>
              <w:t>22.5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hint="eastAsia"/>
                <w:szCs w:val="21"/>
              </w:rP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szCs w:val="21"/>
              </w:rPr>
              <w:t>29.5</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CE14ED">
            <w:pPr>
              <w:adjustRightInd w:val="0"/>
              <w:snapToGrid w:val="0"/>
              <w:jc w:val="center"/>
              <w:rPr>
                <w:rFonts w:ascii="宋体" w:hAnsi="宋体" w:cs="宋体"/>
                <w:szCs w:val="21"/>
              </w:rPr>
            </w:pPr>
          </w:p>
        </w:tc>
      </w:tr>
      <w:tr w:rsidR="00E71551" w:rsidRPr="00E71551">
        <w:trPr>
          <w:trHeight w:val="360"/>
          <w:jc w:val="center"/>
        </w:trPr>
        <w:tc>
          <w:tcPr>
            <w:tcW w:w="1984" w:type="dxa"/>
            <w:tcBorders>
              <w:top w:val="single" w:sz="6" w:space="0" w:color="000000"/>
              <w:bottom w:val="single" w:sz="6" w:space="0" w:color="000000"/>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hint="eastAsia"/>
                <w:szCs w:val="21"/>
              </w:rPr>
              <w:t>专业方向</w:t>
            </w:r>
            <w:r w:rsidRPr="00E71551">
              <w:rPr>
                <w:rFonts w:ascii="宋体" w:hAnsi="宋体" w:cs="宋体"/>
                <w:szCs w:val="21"/>
              </w:rPr>
              <w:t>课</w:t>
            </w:r>
            <w:r w:rsidRPr="00E71551">
              <w:rPr>
                <w:rFonts w:ascii="宋体" w:hAnsi="宋体" w:cs="宋体" w:hint="eastAsia"/>
                <w:szCs w:val="21"/>
              </w:rPr>
              <w:t>程</w:t>
            </w:r>
          </w:p>
        </w:tc>
        <w:tc>
          <w:tcPr>
            <w:tcW w:w="1057"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hint="eastAsia"/>
                <w:szCs w:val="21"/>
              </w:rPr>
              <w:t>1</w:t>
            </w:r>
            <w:r w:rsidRPr="00E71551">
              <w:rPr>
                <w:rFonts w:ascii="宋体" w:hAnsi="宋体" w:cs="宋体"/>
                <w:szCs w:val="21"/>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hint="eastAsia"/>
                <w:szCs w:val="21"/>
              </w:rP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szCs w:val="21"/>
              </w:rPr>
              <w:t>19</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left"/>
              <w:rPr>
                <w:rFonts w:ascii="宋体" w:hAnsi="宋体" w:cs="宋体"/>
                <w:szCs w:val="21"/>
              </w:rPr>
            </w:pPr>
            <w:r w:rsidRPr="00E71551">
              <w:rPr>
                <w:rFonts w:ascii="宋体" w:hAnsi="宋体" w:cs="宋体" w:hint="eastAsia"/>
                <w:szCs w:val="21"/>
              </w:rPr>
              <w:t>对于未细分专业方向的专业，是</w:t>
            </w:r>
            <w:r w:rsidRPr="00E71551">
              <w:rPr>
                <w:rFonts w:ascii="宋体" w:hAnsi="宋体" w:cs="宋体"/>
                <w:szCs w:val="21"/>
              </w:rPr>
              <w:t>指</w:t>
            </w:r>
            <w:r w:rsidRPr="00E71551">
              <w:rPr>
                <w:rFonts w:ascii="宋体" w:hAnsi="宋体" w:cs="宋体" w:hint="eastAsia"/>
                <w:szCs w:val="21"/>
              </w:rPr>
              <w:t>修读</w:t>
            </w:r>
            <w:r w:rsidRPr="00E71551">
              <w:rPr>
                <w:rFonts w:ascii="宋体" w:hAnsi="宋体" w:cs="宋体"/>
                <w:szCs w:val="21"/>
              </w:rPr>
              <w:t>的</w:t>
            </w:r>
            <w:r w:rsidRPr="00E71551">
              <w:rPr>
                <w:rFonts w:ascii="宋体" w:hAnsi="宋体" w:cs="宋体" w:hint="eastAsia"/>
                <w:szCs w:val="21"/>
              </w:rPr>
              <w:t>围绕该专业职业面向的落脚点设置的课程</w:t>
            </w:r>
          </w:p>
        </w:tc>
      </w:tr>
      <w:tr w:rsidR="00E71551" w:rsidRPr="00E71551">
        <w:trPr>
          <w:trHeight w:val="360"/>
          <w:jc w:val="center"/>
        </w:trPr>
        <w:tc>
          <w:tcPr>
            <w:tcW w:w="1984" w:type="dxa"/>
            <w:tcBorders>
              <w:top w:val="single" w:sz="6" w:space="0" w:color="000000"/>
              <w:bottom w:val="single" w:sz="6" w:space="0" w:color="000000"/>
            </w:tcBorders>
            <w:shd w:val="clear" w:color="auto" w:fill="FFFFFF"/>
            <w:vAlign w:val="center"/>
          </w:tcPr>
          <w:p w:rsidR="00CE14ED" w:rsidRPr="00E71551" w:rsidRDefault="008B58C9">
            <w:pPr>
              <w:pStyle w:val="a5"/>
              <w:spacing w:line="220" w:lineRule="atLeast"/>
              <w:jc w:val="center"/>
              <w:rPr>
                <w:rFonts w:ascii="方正宋黑简体" w:eastAsia="方正宋黑简体" w:hAnsi="宋体"/>
                <w:kern w:val="0"/>
                <w:sz w:val="21"/>
                <w:szCs w:val="21"/>
              </w:rPr>
            </w:pPr>
            <w:r w:rsidRPr="00E71551">
              <w:rPr>
                <w:rFonts w:ascii="方正宋黑简体" w:eastAsia="方正宋黑简体" w:hAnsi="宋体" w:hint="eastAsia"/>
                <w:kern w:val="0"/>
                <w:sz w:val="21"/>
                <w:szCs w:val="21"/>
              </w:rPr>
              <w:t>实践提升</w:t>
            </w:r>
            <w:r w:rsidRPr="00E71551">
              <w:rPr>
                <w:rFonts w:ascii="宋体" w:hAnsi="宋体" w:cs="宋体"/>
                <w:sz w:val="21"/>
                <w:szCs w:val="21"/>
              </w:rPr>
              <w:t>课</w:t>
            </w:r>
            <w:r w:rsidRPr="00E71551">
              <w:rPr>
                <w:rFonts w:ascii="宋体" w:hAnsi="宋体" w:cs="宋体" w:hint="eastAsia"/>
                <w:sz w:val="21"/>
                <w:szCs w:val="21"/>
              </w:rPr>
              <w:t>程</w:t>
            </w:r>
          </w:p>
        </w:tc>
        <w:tc>
          <w:tcPr>
            <w:tcW w:w="1057"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hint="eastAsia"/>
                <w:szCs w:val="21"/>
              </w:rPr>
              <w:t>34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hint="eastAsia"/>
                <w:szCs w:val="21"/>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hint="eastAsia"/>
                <w:szCs w:val="21"/>
              </w:rPr>
              <w:t>34</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left"/>
              <w:rPr>
                <w:rFonts w:ascii="宋体" w:hAnsi="宋体" w:cs="宋体"/>
                <w:szCs w:val="21"/>
              </w:rPr>
            </w:pPr>
            <w:r w:rsidRPr="00E71551">
              <w:rPr>
                <w:rFonts w:ascii="宋体" w:hAnsi="宋体" w:cs="宋体" w:hint="eastAsia"/>
                <w:szCs w:val="21"/>
              </w:rPr>
              <w:t>专业</w:t>
            </w:r>
            <w:r w:rsidRPr="00E71551">
              <w:rPr>
                <w:rFonts w:ascii="宋体" w:hAnsi="宋体" w:cs="宋体"/>
                <w:szCs w:val="21"/>
              </w:rPr>
              <w:t>综合实践选模块，</w:t>
            </w:r>
            <w:r w:rsidRPr="00E71551">
              <w:rPr>
                <w:rFonts w:ascii="宋体" w:hAnsi="宋体" w:cs="宋体" w:hint="eastAsia"/>
                <w:szCs w:val="21"/>
              </w:rPr>
              <w:t>毕业设计（论文）</w:t>
            </w:r>
            <w:r w:rsidRPr="00E71551">
              <w:rPr>
                <w:rFonts w:ascii="宋体" w:hAnsi="宋体" w:cs="宋体"/>
                <w:szCs w:val="21"/>
              </w:rPr>
              <w:t>选题</w:t>
            </w:r>
            <w:r w:rsidRPr="00E71551">
              <w:rPr>
                <w:rFonts w:ascii="宋体" w:hAnsi="宋体" w:cs="宋体" w:hint="eastAsia"/>
                <w:szCs w:val="21"/>
              </w:rPr>
              <w:t>目，</w:t>
            </w:r>
            <w:r w:rsidRPr="00E71551">
              <w:rPr>
                <w:rFonts w:ascii="宋体" w:hAnsi="宋体" w:cs="宋体"/>
                <w:szCs w:val="21"/>
              </w:rPr>
              <w:t>职前训练、</w:t>
            </w:r>
            <w:r w:rsidRPr="00E71551">
              <w:rPr>
                <w:rFonts w:ascii="宋体" w:hAnsi="宋体" w:cs="宋体" w:hint="eastAsia"/>
                <w:szCs w:val="21"/>
              </w:rPr>
              <w:t>顶岗</w:t>
            </w:r>
            <w:r w:rsidRPr="00E71551">
              <w:rPr>
                <w:rFonts w:ascii="宋体" w:hAnsi="宋体" w:cs="宋体"/>
                <w:szCs w:val="21"/>
              </w:rPr>
              <w:t>实习</w:t>
            </w:r>
            <w:r w:rsidRPr="00E71551">
              <w:rPr>
                <w:rFonts w:ascii="宋体" w:hAnsi="宋体" w:cs="宋体" w:hint="eastAsia"/>
                <w:szCs w:val="21"/>
              </w:rPr>
              <w:t>选择</w:t>
            </w:r>
            <w:r w:rsidRPr="00E71551">
              <w:rPr>
                <w:rFonts w:ascii="宋体" w:hAnsi="宋体" w:cs="宋体"/>
                <w:szCs w:val="21"/>
              </w:rPr>
              <w:t>单位</w:t>
            </w:r>
          </w:p>
        </w:tc>
      </w:tr>
      <w:tr w:rsidR="00E71551" w:rsidRPr="00E71551">
        <w:trPr>
          <w:trHeight w:val="360"/>
          <w:jc w:val="center"/>
        </w:trPr>
        <w:tc>
          <w:tcPr>
            <w:tcW w:w="1984" w:type="dxa"/>
            <w:tcBorders>
              <w:top w:val="single" w:sz="6" w:space="0" w:color="000000"/>
              <w:bottom w:val="single" w:sz="6" w:space="0" w:color="000000"/>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hint="eastAsia"/>
                <w:szCs w:val="21"/>
              </w:rPr>
              <w:t>合计</w:t>
            </w:r>
          </w:p>
        </w:tc>
        <w:tc>
          <w:tcPr>
            <w:tcW w:w="1057"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hint="eastAsia"/>
                <w:szCs w:val="21"/>
              </w:rPr>
              <w:t>1</w:t>
            </w:r>
            <w:r w:rsidRPr="00E71551">
              <w:rPr>
                <w:rFonts w:ascii="宋体" w:hAnsi="宋体" w:cs="宋体"/>
                <w:szCs w:val="21"/>
              </w:rPr>
              <w:t>12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hint="eastAsia"/>
                <w:szCs w:val="21"/>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8B58C9">
            <w:pPr>
              <w:adjustRightInd w:val="0"/>
              <w:snapToGrid w:val="0"/>
              <w:jc w:val="center"/>
              <w:rPr>
                <w:rFonts w:ascii="宋体" w:hAnsi="宋体" w:cs="宋体"/>
                <w:szCs w:val="21"/>
              </w:rPr>
            </w:pPr>
            <w:r w:rsidRPr="00E71551">
              <w:rPr>
                <w:rFonts w:ascii="宋体" w:hAnsi="宋体" w:cs="宋体"/>
                <w:szCs w:val="21"/>
              </w:rPr>
              <w:t>138</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CE14ED" w:rsidRPr="00E71551" w:rsidRDefault="00CE14ED">
            <w:pPr>
              <w:adjustRightInd w:val="0"/>
              <w:snapToGrid w:val="0"/>
              <w:jc w:val="center"/>
              <w:rPr>
                <w:rFonts w:ascii="宋体" w:hAnsi="宋体" w:cs="宋体"/>
                <w:szCs w:val="21"/>
              </w:rPr>
            </w:pPr>
          </w:p>
        </w:tc>
      </w:tr>
    </w:tbl>
    <w:p w:rsidR="00CE14ED" w:rsidRDefault="00CE14ED">
      <w:pPr>
        <w:spacing w:line="460" w:lineRule="exact"/>
        <w:ind w:firstLine="480"/>
        <w:jc w:val="center"/>
        <w:rPr>
          <w:sz w:val="24"/>
        </w:rPr>
      </w:pPr>
    </w:p>
    <w:p w:rsidR="00CE14ED" w:rsidRDefault="008B58C9">
      <w:pPr>
        <w:spacing w:line="360" w:lineRule="auto"/>
        <w:rPr>
          <w:rFonts w:ascii="仿宋" w:eastAsia="仿宋" w:hAnsi="仿宋"/>
          <w:b/>
          <w:bCs/>
          <w:sz w:val="28"/>
          <w:szCs w:val="28"/>
        </w:rPr>
      </w:pPr>
      <w:r>
        <w:rPr>
          <w:rFonts w:ascii="仿宋" w:eastAsia="仿宋" w:hAnsi="仿宋"/>
          <w:b/>
          <w:bCs/>
          <w:sz w:val="28"/>
          <w:szCs w:val="28"/>
        </w:rPr>
        <w:t>2</w:t>
      </w:r>
      <w:r>
        <w:rPr>
          <w:rFonts w:ascii="仿宋" w:eastAsia="仿宋" w:hAnsi="仿宋" w:hint="eastAsia"/>
          <w:b/>
          <w:bCs/>
          <w:sz w:val="28"/>
          <w:szCs w:val="28"/>
        </w:rPr>
        <w:t>.考试成绩</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课程的考试成绩在计入总成绩时，根据学分数进行加权。学业绩效模块只评价为“通过”和“未通过”。在毕业时，学业绩效模块必须为“通过”，但不计入总成绩。</w:t>
      </w:r>
    </w:p>
    <w:p w:rsidR="00CE14ED" w:rsidRDefault="008B58C9">
      <w:pPr>
        <w:spacing w:line="360" w:lineRule="auto"/>
        <w:rPr>
          <w:rFonts w:ascii="仿宋" w:eastAsia="仿宋" w:hAnsi="仿宋"/>
          <w:b/>
          <w:bCs/>
          <w:sz w:val="28"/>
          <w:szCs w:val="28"/>
        </w:rPr>
      </w:pPr>
      <w:r>
        <w:rPr>
          <w:rFonts w:ascii="仿宋" w:eastAsia="仿宋" w:hAnsi="仿宋" w:hint="eastAsia"/>
          <w:b/>
          <w:bCs/>
          <w:sz w:val="28"/>
          <w:szCs w:val="28"/>
        </w:rPr>
        <w:lastRenderedPageBreak/>
        <w:t>3.职业能力</w:t>
      </w:r>
    </w:p>
    <w:p w:rsidR="00CE14ED" w:rsidRDefault="008B58C9">
      <w:pPr>
        <w:spacing w:line="480" w:lineRule="exact"/>
        <w:ind w:firstLine="482"/>
        <w:rPr>
          <w:rFonts w:ascii="仿宋" w:eastAsia="仿宋" w:hAnsi="仿宋"/>
          <w:sz w:val="28"/>
          <w:szCs w:val="28"/>
        </w:rPr>
      </w:pPr>
      <w:r>
        <w:rPr>
          <w:rFonts w:ascii="仿宋" w:eastAsia="仿宋" w:hAnsi="仿宋" w:hint="eastAsia"/>
          <w:sz w:val="28"/>
          <w:szCs w:val="28"/>
        </w:rPr>
        <w:t>学生必须具备体现</w:t>
      </w:r>
      <w:r>
        <w:rPr>
          <w:rFonts w:ascii="仿宋" w:eastAsia="仿宋" w:hAnsi="仿宋"/>
          <w:sz w:val="28"/>
          <w:szCs w:val="28"/>
        </w:rPr>
        <w:t>修读</w:t>
      </w:r>
      <w:r>
        <w:rPr>
          <w:rFonts w:ascii="仿宋" w:eastAsia="仿宋" w:hAnsi="仿宋" w:hint="eastAsia"/>
          <w:sz w:val="28"/>
          <w:szCs w:val="28"/>
        </w:rPr>
        <w:t>物联网应用技术</w:t>
      </w:r>
      <w:r>
        <w:rPr>
          <w:rFonts w:ascii="仿宋" w:eastAsia="仿宋" w:hAnsi="仿宋"/>
          <w:sz w:val="28"/>
          <w:szCs w:val="28"/>
        </w:rPr>
        <w:t>专业方向</w:t>
      </w:r>
      <w:r>
        <w:rPr>
          <w:rFonts w:ascii="仿宋" w:eastAsia="仿宋" w:hAnsi="仿宋" w:hint="eastAsia"/>
          <w:sz w:val="28"/>
          <w:szCs w:val="28"/>
        </w:rPr>
        <w:t>核心</w:t>
      </w:r>
      <w:r>
        <w:rPr>
          <w:rFonts w:ascii="仿宋" w:eastAsia="仿宋" w:hAnsi="仿宋"/>
          <w:sz w:val="28"/>
          <w:szCs w:val="28"/>
        </w:rPr>
        <w:t>能力的</w:t>
      </w:r>
      <w:r>
        <w:rPr>
          <w:rFonts w:ascii="仿宋" w:eastAsia="仿宋" w:hAnsi="仿宋" w:hint="eastAsia"/>
          <w:sz w:val="28"/>
          <w:szCs w:val="28"/>
        </w:rPr>
        <w:t>“1+X”证书——</w:t>
      </w:r>
      <w:proofErr w:type="gramStart"/>
      <w:r>
        <w:rPr>
          <w:rFonts w:ascii="仿宋" w:eastAsia="仿宋" w:hAnsi="仿宋" w:hint="eastAsia"/>
          <w:sz w:val="28"/>
          <w:szCs w:val="28"/>
        </w:rPr>
        <w:t>传感网开发</w:t>
      </w:r>
      <w:proofErr w:type="gramEnd"/>
      <w:r>
        <w:rPr>
          <w:rFonts w:ascii="仿宋" w:eastAsia="仿宋" w:hAnsi="仿宋" w:hint="eastAsia"/>
          <w:sz w:val="28"/>
          <w:szCs w:val="28"/>
        </w:rPr>
        <w:t>技术职业技能</w:t>
      </w:r>
      <w:r>
        <w:rPr>
          <w:rFonts w:ascii="仿宋" w:eastAsia="仿宋" w:hAnsi="仿宋"/>
          <w:sz w:val="28"/>
          <w:szCs w:val="28"/>
        </w:rPr>
        <w:t>证书</w:t>
      </w:r>
      <w:r>
        <w:rPr>
          <w:rFonts w:ascii="仿宋" w:eastAsia="仿宋" w:hAnsi="仿宋" w:hint="eastAsia"/>
          <w:sz w:val="28"/>
          <w:szCs w:val="28"/>
        </w:rPr>
        <w:t>所要求</w:t>
      </w:r>
      <w:r>
        <w:rPr>
          <w:rFonts w:ascii="仿宋" w:eastAsia="仿宋" w:hAnsi="仿宋"/>
          <w:sz w:val="28"/>
          <w:szCs w:val="28"/>
        </w:rPr>
        <w:t>的知识和技能</w:t>
      </w:r>
      <w:r>
        <w:rPr>
          <w:rFonts w:ascii="仿宋" w:eastAsia="仿宋" w:hAnsi="仿宋" w:hint="eastAsia"/>
          <w:sz w:val="28"/>
          <w:szCs w:val="28"/>
        </w:rPr>
        <w:t>。或在我校修读的“嵌入式项目开发与实践”课程成绩≥70分。</w:t>
      </w:r>
    </w:p>
    <w:p w:rsidR="00CE14ED" w:rsidRDefault="008B58C9">
      <w:pPr>
        <w:spacing w:line="360" w:lineRule="auto"/>
        <w:rPr>
          <w:rFonts w:ascii="仿宋" w:eastAsia="仿宋" w:hAnsi="仿宋"/>
          <w:b/>
          <w:bCs/>
          <w:sz w:val="28"/>
          <w:szCs w:val="28"/>
        </w:rPr>
      </w:pPr>
      <w:r>
        <w:rPr>
          <w:rFonts w:ascii="仿宋" w:eastAsia="仿宋" w:hAnsi="仿宋" w:hint="eastAsia"/>
          <w:b/>
          <w:bCs/>
          <w:sz w:val="28"/>
          <w:szCs w:val="28"/>
        </w:rPr>
        <w:t>4.通用能力</w:t>
      </w:r>
    </w:p>
    <w:p w:rsidR="00CE14ED" w:rsidRDefault="008B58C9">
      <w:pPr>
        <w:spacing w:line="480" w:lineRule="exact"/>
        <w:ind w:firstLineChars="200" w:firstLine="560"/>
        <w:rPr>
          <w:rFonts w:ascii="仿宋" w:eastAsia="仿宋" w:hAnsi="仿宋"/>
          <w:sz w:val="28"/>
          <w:szCs w:val="28"/>
        </w:rPr>
      </w:pPr>
      <w:r>
        <w:rPr>
          <w:rFonts w:ascii="仿宋" w:eastAsia="仿宋" w:hAnsi="仿宋" w:hint="eastAsia"/>
          <w:sz w:val="28"/>
          <w:szCs w:val="28"/>
        </w:rPr>
        <w:t>学生必须具备高等学校英语应用能力B级同等水平及以上（非英语语言类专业）和普通高校计算机一级同等水平及以上（非计算机专业）的通用能力，其中同等水平是指在我校修读的同类课程成绩为70分及以上。英语同类课程指大学英语1、2或英语口语或日语或其它小语种，</w:t>
      </w:r>
      <w:proofErr w:type="gramStart"/>
      <w:r>
        <w:rPr>
          <w:rFonts w:ascii="仿宋" w:eastAsia="仿宋" w:hAnsi="仿宋" w:hint="eastAsia"/>
          <w:sz w:val="28"/>
          <w:szCs w:val="28"/>
        </w:rPr>
        <w:t>取最高</w:t>
      </w:r>
      <w:proofErr w:type="gramEnd"/>
      <w:r>
        <w:rPr>
          <w:rFonts w:ascii="仿宋" w:eastAsia="仿宋" w:hAnsi="仿宋" w:hint="eastAsia"/>
          <w:sz w:val="28"/>
          <w:szCs w:val="28"/>
        </w:rPr>
        <w:t>成绩计算；计算机同类课程指计算机应用基础。</w:t>
      </w:r>
    </w:p>
    <w:p w:rsidR="00CE14ED" w:rsidRDefault="00CE14ED">
      <w:pPr>
        <w:spacing w:line="480" w:lineRule="exact"/>
        <w:ind w:firstLine="482"/>
        <w:rPr>
          <w:rFonts w:ascii="仿宋" w:eastAsia="仿宋" w:hAnsi="仿宋"/>
          <w:sz w:val="28"/>
          <w:szCs w:val="28"/>
        </w:rPr>
      </w:pPr>
    </w:p>
    <w:p w:rsidR="00CE14ED" w:rsidRDefault="008B58C9">
      <w:pPr>
        <w:spacing w:line="460" w:lineRule="exact"/>
        <w:rPr>
          <w:rFonts w:ascii="黑体" w:eastAsia="黑体" w:hAnsi="黑体"/>
          <w:b/>
          <w:bCs/>
          <w:sz w:val="30"/>
          <w:szCs w:val="30"/>
        </w:rPr>
      </w:pPr>
      <w:r>
        <w:rPr>
          <w:rFonts w:ascii="黑体" w:eastAsia="黑体" w:hAnsi="黑体" w:hint="eastAsia"/>
          <w:b/>
          <w:bCs/>
          <w:sz w:val="30"/>
          <w:szCs w:val="30"/>
        </w:rPr>
        <w:t>十</w:t>
      </w:r>
      <w:r w:rsidR="009D681A">
        <w:rPr>
          <w:rFonts w:ascii="黑体" w:eastAsia="黑体" w:hAnsi="黑体" w:hint="eastAsia"/>
          <w:b/>
          <w:bCs/>
          <w:sz w:val="30"/>
          <w:szCs w:val="30"/>
        </w:rPr>
        <w:t>二</w:t>
      </w:r>
      <w:r>
        <w:rPr>
          <w:rFonts w:ascii="黑体" w:eastAsia="黑体" w:hAnsi="黑体" w:hint="eastAsia"/>
          <w:b/>
          <w:bCs/>
          <w:sz w:val="30"/>
          <w:szCs w:val="30"/>
        </w:rPr>
        <w:t>、课程设置表</w:t>
      </w:r>
    </w:p>
    <w:p w:rsidR="00CE14ED" w:rsidRDefault="008B58C9">
      <w:pPr>
        <w:spacing w:line="600" w:lineRule="exact"/>
        <w:jc w:val="center"/>
        <w:rPr>
          <w:rFonts w:ascii="微软雅黑" w:eastAsia="微软雅黑" w:hAnsi="微软雅黑"/>
          <w:b/>
          <w:sz w:val="36"/>
          <w:szCs w:val="36"/>
        </w:rPr>
      </w:pPr>
      <w:r>
        <w:rPr>
          <w:rFonts w:ascii="微软雅黑" w:eastAsia="微软雅黑" w:hAnsi="微软雅黑" w:hint="eastAsia"/>
          <w:b/>
          <w:sz w:val="36"/>
          <w:szCs w:val="36"/>
        </w:rPr>
        <w:t>徐州工业职业技术学院</w:t>
      </w:r>
    </w:p>
    <w:p w:rsidR="00CE14ED" w:rsidRDefault="008B58C9">
      <w:pPr>
        <w:spacing w:line="600" w:lineRule="exact"/>
        <w:jc w:val="center"/>
        <w:rPr>
          <w:rFonts w:ascii="微软雅黑" w:eastAsia="微软雅黑" w:hAnsi="微软雅黑"/>
          <w:b/>
          <w:sz w:val="36"/>
          <w:szCs w:val="36"/>
        </w:rPr>
      </w:pPr>
      <w:r>
        <w:rPr>
          <w:rFonts w:ascii="微软雅黑" w:eastAsia="微软雅黑" w:hAnsi="微软雅黑" w:hint="eastAsia"/>
          <w:b/>
          <w:sz w:val="36"/>
          <w:szCs w:val="36"/>
        </w:rPr>
        <w:t>物联网应用技术专业2021级人才培养方案课程设置表</w:t>
      </w:r>
    </w:p>
    <w:p w:rsidR="00CE14ED" w:rsidRDefault="008B58C9">
      <w:pPr>
        <w:jc w:val="center"/>
        <w:rPr>
          <w:rFonts w:ascii="微软雅黑" w:eastAsia="微软雅黑" w:hAnsi="微软雅黑"/>
          <w:b/>
          <w:sz w:val="28"/>
          <w:szCs w:val="28"/>
        </w:rPr>
      </w:pPr>
      <w:r>
        <w:rPr>
          <w:rFonts w:ascii="微软雅黑" w:eastAsia="微软雅黑" w:hAnsi="微软雅黑" w:hint="eastAsia"/>
          <w:b/>
          <w:sz w:val="28"/>
          <w:szCs w:val="28"/>
        </w:rPr>
        <w:t>一</w:t>
      </w:r>
      <w:r>
        <w:rPr>
          <w:rFonts w:ascii="微软雅黑" w:eastAsia="微软雅黑" w:hAnsi="微软雅黑"/>
          <w:b/>
          <w:sz w:val="28"/>
          <w:szCs w:val="28"/>
        </w:rPr>
        <w:t>、公共基础大类课程</w:t>
      </w:r>
    </w:p>
    <w:p w:rsidR="00CE14ED" w:rsidRDefault="008B58C9">
      <w:pPr>
        <w:jc w:val="center"/>
        <w:rPr>
          <w:rFonts w:ascii="微软雅黑" w:eastAsia="微软雅黑" w:hAnsi="微软雅黑"/>
          <w:b/>
          <w:sz w:val="28"/>
          <w:szCs w:val="28"/>
        </w:rPr>
      </w:pPr>
      <w:r>
        <w:rPr>
          <w:rFonts w:ascii="微软雅黑" w:eastAsia="微软雅黑" w:hAnsi="微软雅黑" w:hint="eastAsia"/>
          <w:b/>
          <w:sz w:val="28"/>
          <w:szCs w:val="28"/>
        </w:rPr>
        <w:t>1、校平台课程</w:t>
      </w:r>
    </w:p>
    <w:tbl>
      <w:tblPr>
        <w:tblW w:w="8605" w:type="dxa"/>
        <w:jc w:val="center"/>
        <w:shd w:val="clear" w:color="auto" w:fill="FFFFFF"/>
        <w:tblCellMar>
          <w:top w:w="45" w:type="dxa"/>
          <w:left w:w="45" w:type="dxa"/>
          <w:bottom w:w="45" w:type="dxa"/>
          <w:right w:w="45" w:type="dxa"/>
        </w:tblCellMar>
        <w:tblLook w:val="04A0" w:firstRow="1" w:lastRow="0" w:firstColumn="1" w:lastColumn="0" w:noHBand="0" w:noVBand="1"/>
      </w:tblPr>
      <w:tblGrid>
        <w:gridCol w:w="517"/>
        <w:gridCol w:w="952"/>
        <w:gridCol w:w="1521"/>
        <w:gridCol w:w="521"/>
        <w:gridCol w:w="611"/>
        <w:gridCol w:w="775"/>
        <w:gridCol w:w="763"/>
        <w:gridCol w:w="763"/>
        <w:gridCol w:w="522"/>
        <w:gridCol w:w="522"/>
        <w:gridCol w:w="569"/>
        <w:gridCol w:w="569"/>
      </w:tblGrid>
      <w:tr w:rsidR="00CE14ED">
        <w:trPr>
          <w:trHeight w:val="458"/>
          <w:jc w:val="center"/>
        </w:trPr>
        <w:tc>
          <w:tcPr>
            <w:tcW w:w="517"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课程类别</w:t>
            </w:r>
          </w:p>
        </w:tc>
        <w:tc>
          <w:tcPr>
            <w:tcW w:w="952"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课程编号</w:t>
            </w:r>
          </w:p>
        </w:tc>
        <w:tc>
          <w:tcPr>
            <w:tcW w:w="1521"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课程名称</w:t>
            </w:r>
          </w:p>
        </w:tc>
        <w:tc>
          <w:tcPr>
            <w:tcW w:w="521"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b/>
                <w:bCs/>
                <w:kern w:val="0"/>
                <w:szCs w:val="21"/>
              </w:rPr>
              <w:t>课程性质</w:t>
            </w:r>
          </w:p>
        </w:tc>
        <w:tc>
          <w:tcPr>
            <w:tcW w:w="611"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学期</w:t>
            </w:r>
          </w:p>
        </w:tc>
        <w:tc>
          <w:tcPr>
            <w:tcW w:w="775"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学分</w:t>
            </w:r>
          </w:p>
        </w:tc>
        <w:tc>
          <w:tcPr>
            <w:tcW w:w="763"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周学时</w:t>
            </w:r>
          </w:p>
        </w:tc>
        <w:tc>
          <w:tcPr>
            <w:tcW w:w="763"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总学时</w:t>
            </w:r>
          </w:p>
        </w:tc>
        <w:tc>
          <w:tcPr>
            <w:tcW w:w="522" w:type="dxa"/>
            <w:tcBorders>
              <w:top w:val="outset" w:sz="6" w:space="0" w:color="000000"/>
              <w:left w:val="outset" w:sz="6" w:space="0" w:color="000000"/>
              <w:bottom w:val="outset" w:sz="6" w:space="0" w:color="000000"/>
              <w:right w:val="single" w:sz="4" w:space="0" w:color="auto"/>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讲课学时</w:t>
            </w:r>
          </w:p>
        </w:tc>
        <w:tc>
          <w:tcPr>
            <w:tcW w:w="522" w:type="dxa"/>
            <w:tcBorders>
              <w:top w:val="outset" w:sz="6" w:space="0" w:color="000000"/>
              <w:left w:val="single" w:sz="4" w:space="0" w:color="auto"/>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实践学时</w:t>
            </w:r>
          </w:p>
        </w:tc>
        <w:tc>
          <w:tcPr>
            <w:tcW w:w="569" w:type="dxa"/>
            <w:tcBorders>
              <w:top w:val="outset" w:sz="6" w:space="0" w:color="000000"/>
              <w:left w:val="outset" w:sz="6" w:space="0" w:color="000000"/>
              <w:bottom w:val="outset" w:sz="6" w:space="0" w:color="000000"/>
              <w:right w:val="outset" w:sz="6" w:space="0" w:color="000000"/>
            </w:tcBorders>
            <w:shd w:val="clear" w:color="auto" w:fill="006699"/>
          </w:tcPr>
          <w:p w:rsidR="00CE14ED" w:rsidRDefault="008B58C9">
            <w:pPr>
              <w:widowControl/>
              <w:jc w:val="center"/>
              <w:rPr>
                <w:rFonts w:ascii="宋体" w:hAnsi="宋体" w:cs="宋体"/>
                <w:b/>
                <w:bCs/>
                <w:kern w:val="0"/>
                <w:szCs w:val="21"/>
              </w:rPr>
            </w:pPr>
            <w:r>
              <w:rPr>
                <w:rFonts w:ascii="宋体" w:hAnsi="宋体" w:cs="宋体" w:hint="eastAsia"/>
                <w:b/>
                <w:bCs/>
                <w:kern w:val="0"/>
                <w:szCs w:val="21"/>
              </w:rPr>
              <w:t>社会实践</w:t>
            </w:r>
          </w:p>
        </w:tc>
        <w:tc>
          <w:tcPr>
            <w:tcW w:w="569"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考核方式</w:t>
            </w:r>
          </w:p>
        </w:tc>
      </w:tr>
      <w:tr w:rsidR="00CE14ED">
        <w:trPr>
          <w:jc w:val="center"/>
        </w:trPr>
        <w:tc>
          <w:tcPr>
            <w:tcW w:w="517" w:type="dxa"/>
            <w:vMerge w:val="restart"/>
            <w:tcBorders>
              <w:top w:val="outset" w:sz="6" w:space="0" w:color="000000"/>
              <w:left w:val="outset" w:sz="6" w:space="0" w:color="000000"/>
              <w:right w:val="outset" w:sz="6" w:space="0" w:color="000000"/>
            </w:tcBorders>
            <w:shd w:val="clear" w:color="auto" w:fill="FFFFFF"/>
            <w:vAlign w:val="center"/>
          </w:tcPr>
          <w:p w:rsidR="00CE14ED" w:rsidRDefault="008B58C9">
            <w:pPr>
              <w:jc w:val="left"/>
              <w:rPr>
                <w:rFonts w:ascii="宋体" w:hAnsi="宋体" w:cs="宋体"/>
                <w:szCs w:val="21"/>
              </w:rPr>
            </w:pPr>
            <w:r>
              <w:rPr>
                <w:rFonts w:ascii="宋体" w:hAnsi="宋体" w:cs="宋体" w:hint="eastAsia"/>
                <w:b/>
                <w:kern w:val="0"/>
                <w:szCs w:val="21"/>
              </w:rPr>
              <w:t>公共基础课程</w:t>
            </w:r>
          </w:p>
        </w:tc>
        <w:tc>
          <w:tcPr>
            <w:tcW w:w="9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b/>
                <w:bCs/>
                <w:szCs w:val="21"/>
              </w:rPr>
            </w:pPr>
            <w:r>
              <w:rPr>
                <w:rFonts w:ascii="宋体" w:hAnsi="宋体" w:hint="eastAsia"/>
                <w:b/>
                <w:bCs/>
                <w:szCs w:val="21"/>
              </w:rPr>
              <w:t>71901201</w:t>
            </w:r>
          </w:p>
        </w:tc>
        <w:tc>
          <w:tcPr>
            <w:tcW w:w="15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rFonts w:ascii="宋体" w:hAnsi="宋体" w:cs="宋体"/>
                <w:szCs w:val="21"/>
              </w:rPr>
            </w:pPr>
            <w:r>
              <w:rPr>
                <w:rFonts w:ascii="宋体" w:hAnsi="宋体" w:hint="eastAsia"/>
                <w:szCs w:val="21"/>
              </w:rPr>
              <w:t>入学教育</w:t>
            </w:r>
          </w:p>
        </w:tc>
        <w:tc>
          <w:tcPr>
            <w:tcW w:w="5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rFonts w:ascii="宋体" w:hAnsi="宋体" w:cs="宋体"/>
                <w:szCs w:val="21"/>
              </w:rPr>
            </w:pPr>
            <w:r>
              <w:rPr>
                <w:rFonts w:ascii="宋体" w:hAnsi="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1</w:t>
            </w:r>
          </w:p>
        </w:tc>
        <w:tc>
          <w:tcPr>
            <w:tcW w:w="7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1.0</w:t>
            </w:r>
          </w:p>
        </w:tc>
        <w:tc>
          <w:tcPr>
            <w:tcW w:w="7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24</w:t>
            </w:r>
          </w:p>
        </w:tc>
        <w:tc>
          <w:tcPr>
            <w:tcW w:w="7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24</w:t>
            </w:r>
          </w:p>
        </w:tc>
        <w:tc>
          <w:tcPr>
            <w:tcW w:w="522" w:type="dxa"/>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cs="宋体"/>
                <w:szCs w:val="21"/>
              </w:rPr>
            </w:pPr>
            <w:r>
              <w:rPr>
                <w:rFonts w:ascii="宋体" w:hAnsi="宋体"/>
                <w:szCs w:val="21"/>
              </w:rPr>
              <w:t>2</w:t>
            </w:r>
          </w:p>
        </w:tc>
        <w:tc>
          <w:tcPr>
            <w:tcW w:w="522" w:type="dxa"/>
            <w:tcBorders>
              <w:top w:val="outset" w:sz="6" w:space="0" w:color="000000"/>
              <w:left w:val="single" w:sz="4" w:space="0" w:color="auto"/>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2</w:t>
            </w:r>
            <w:r>
              <w:rPr>
                <w:rFonts w:ascii="宋体" w:hAnsi="宋体"/>
                <w:szCs w:val="21"/>
              </w:rPr>
              <w:t>2</w:t>
            </w:r>
          </w:p>
        </w:tc>
        <w:tc>
          <w:tcPr>
            <w:tcW w:w="569"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rFonts w:ascii="宋体" w:hAnsi="宋体"/>
                <w:szCs w:val="21"/>
              </w:rPr>
            </w:pPr>
            <w:r>
              <w:rPr>
                <w:rFonts w:ascii="宋体" w:hAnsi="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rFonts w:ascii="宋体" w:hAnsi="宋体" w:cs="宋体"/>
                <w:szCs w:val="21"/>
              </w:rPr>
            </w:pPr>
            <w:r>
              <w:rPr>
                <w:rFonts w:ascii="宋体" w:hAnsi="宋体" w:hint="eastAsia"/>
                <w:szCs w:val="21"/>
              </w:rPr>
              <w:t>考查</w:t>
            </w:r>
          </w:p>
        </w:tc>
      </w:tr>
      <w:tr w:rsidR="00CE14ED">
        <w:trPr>
          <w:jc w:val="center"/>
        </w:trPr>
        <w:tc>
          <w:tcPr>
            <w:tcW w:w="517" w:type="dxa"/>
            <w:vMerge/>
            <w:tcBorders>
              <w:left w:val="outset" w:sz="6" w:space="0" w:color="000000"/>
              <w:right w:val="outset" w:sz="6" w:space="0" w:color="000000"/>
            </w:tcBorders>
            <w:shd w:val="clear" w:color="auto" w:fill="DCDCDC"/>
            <w:vAlign w:val="center"/>
          </w:tcPr>
          <w:p w:rsidR="00CE14ED" w:rsidRDefault="00CE14ED">
            <w:pPr>
              <w:jc w:val="left"/>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EDEDED"/>
            <w:vAlign w:val="center"/>
          </w:tcPr>
          <w:p w:rsidR="00CE14ED" w:rsidRDefault="008B58C9">
            <w:pPr>
              <w:jc w:val="center"/>
              <w:rPr>
                <w:rFonts w:ascii="宋体" w:hAnsi="宋体" w:cs="宋体"/>
                <w:b/>
                <w:bCs/>
                <w:szCs w:val="21"/>
              </w:rPr>
            </w:pPr>
            <w:r>
              <w:rPr>
                <w:rFonts w:ascii="宋体" w:hAnsi="宋体"/>
                <w:b/>
                <w:bCs/>
                <w:szCs w:val="21"/>
              </w:rPr>
              <w:t>71901203</w:t>
            </w:r>
          </w:p>
        </w:tc>
        <w:tc>
          <w:tcPr>
            <w:tcW w:w="1521" w:type="dxa"/>
            <w:tcBorders>
              <w:top w:val="outset" w:sz="6" w:space="0" w:color="000000"/>
              <w:left w:val="outset" w:sz="6" w:space="0" w:color="000000"/>
              <w:bottom w:val="outset" w:sz="6" w:space="0" w:color="000000"/>
              <w:right w:val="outset" w:sz="6" w:space="0" w:color="000000"/>
            </w:tcBorders>
            <w:shd w:val="clear" w:color="auto" w:fill="EDEDED"/>
            <w:vAlign w:val="center"/>
          </w:tcPr>
          <w:p w:rsidR="00CE14ED" w:rsidRDefault="008B58C9">
            <w:pPr>
              <w:jc w:val="left"/>
              <w:rPr>
                <w:rFonts w:ascii="宋体" w:hAnsi="宋体" w:cs="宋体"/>
                <w:szCs w:val="21"/>
              </w:rPr>
            </w:pPr>
            <w:r>
              <w:rPr>
                <w:rFonts w:ascii="宋体" w:hAnsi="宋体" w:hint="eastAsia"/>
                <w:szCs w:val="21"/>
              </w:rPr>
              <w:t>军事技能训练</w:t>
            </w:r>
          </w:p>
        </w:tc>
        <w:tc>
          <w:tcPr>
            <w:tcW w:w="521" w:type="dxa"/>
            <w:tcBorders>
              <w:top w:val="outset" w:sz="6" w:space="0" w:color="000000"/>
              <w:left w:val="outset" w:sz="6" w:space="0" w:color="000000"/>
              <w:bottom w:val="outset" w:sz="6" w:space="0" w:color="000000"/>
              <w:right w:val="outset" w:sz="6" w:space="0" w:color="000000"/>
            </w:tcBorders>
            <w:shd w:val="clear" w:color="auto" w:fill="EDEDED"/>
            <w:vAlign w:val="center"/>
          </w:tcPr>
          <w:p w:rsidR="00CE14ED" w:rsidRDefault="008B58C9">
            <w:pPr>
              <w:jc w:val="left"/>
              <w:rPr>
                <w:rFonts w:ascii="宋体" w:hAnsi="宋体" w:cs="宋体"/>
                <w:szCs w:val="21"/>
              </w:rPr>
            </w:pPr>
            <w:r>
              <w:rPr>
                <w:rFonts w:ascii="宋体" w:hAnsi="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EDEDED"/>
            <w:vAlign w:val="center"/>
          </w:tcPr>
          <w:p w:rsidR="00CE14ED" w:rsidRDefault="008B58C9">
            <w:pPr>
              <w:jc w:val="center"/>
              <w:rPr>
                <w:rFonts w:ascii="宋体" w:hAnsi="宋体"/>
                <w:szCs w:val="21"/>
              </w:rPr>
            </w:pPr>
            <w:r>
              <w:rPr>
                <w:rFonts w:ascii="宋体" w:hAnsi="宋体" w:hint="eastAsia"/>
                <w:szCs w:val="21"/>
              </w:rPr>
              <w:t>1</w:t>
            </w:r>
          </w:p>
        </w:tc>
        <w:tc>
          <w:tcPr>
            <w:tcW w:w="775" w:type="dxa"/>
            <w:tcBorders>
              <w:top w:val="outset" w:sz="6" w:space="0" w:color="000000"/>
              <w:left w:val="outset" w:sz="6" w:space="0" w:color="000000"/>
              <w:bottom w:val="outset" w:sz="6" w:space="0" w:color="000000"/>
              <w:right w:val="outset" w:sz="6" w:space="0" w:color="000000"/>
            </w:tcBorders>
            <w:shd w:val="clear" w:color="auto" w:fill="EDEDED"/>
            <w:vAlign w:val="center"/>
          </w:tcPr>
          <w:p w:rsidR="00CE14ED" w:rsidRDefault="008B58C9">
            <w:pPr>
              <w:jc w:val="center"/>
              <w:rPr>
                <w:rFonts w:ascii="宋体" w:hAnsi="宋体"/>
                <w:szCs w:val="21"/>
              </w:rPr>
            </w:pPr>
            <w:r>
              <w:rPr>
                <w:rFonts w:ascii="宋体" w:hAnsi="宋体" w:hint="eastAsia"/>
                <w:szCs w:val="21"/>
              </w:rPr>
              <w:t>2.0</w:t>
            </w:r>
          </w:p>
        </w:tc>
        <w:tc>
          <w:tcPr>
            <w:tcW w:w="763" w:type="dxa"/>
            <w:tcBorders>
              <w:top w:val="outset" w:sz="6" w:space="0" w:color="000000"/>
              <w:left w:val="outset" w:sz="6" w:space="0" w:color="000000"/>
              <w:bottom w:val="outset" w:sz="6" w:space="0" w:color="000000"/>
              <w:right w:val="outset" w:sz="6" w:space="0" w:color="000000"/>
            </w:tcBorders>
            <w:shd w:val="clear" w:color="auto" w:fill="EDEDED"/>
            <w:vAlign w:val="center"/>
          </w:tcPr>
          <w:p w:rsidR="00CE14ED" w:rsidRDefault="008B58C9">
            <w:pPr>
              <w:jc w:val="center"/>
              <w:rPr>
                <w:rFonts w:ascii="宋体" w:hAnsi="宋体"/>
                <w:szCs w:val="21"/>
              </w:rPr>
            </w:pPr>
            <w:r>
              <w:rPr>
                <w:rFonts w:ascii="宋体" w:hAnsi="宋体" w:hint="eastAsia"/>
                <w:szCs w:val="21"/>
              </w:rPr>
              <w:t>56</w:t>
            </w:r>
          </w:p>
        </w:tc>
        <w:tc>
          <w:tcPr>
            <w:tcW w:w="763" w:type="dxa"/>
            <w:tcBorders>
              <w:top w:val="outset" w:sz="6" w:space="0" w:color="000000"/>
              <w:left w:val="outset" w:sz="6" w:space="0" w:color="000000"/>
              <w:bottom w:val="outset" w:sz="6" w:space="0" w:color="000000"/>
              <w:right w:val="outset" w:sz="6" w:space="0" w:color="000000"/>
            </w:tcBorders>
            <w:shd w:val="clear" w:color="auto" w:fill="EDEDED"/>
            <w:vAlign w:val="center"/>
          </w:tcPr>
          <w:p w:rsidR="00CE14ED" w:rsidRDefault="008B58C9">
            <w:pPr>
              <w:jc w:val="center"/>
              <w:rPr>
                <w:rFonts w:ascii="宋体" w:hAnsi="宋体"/>
                <w:szCs w:val="21"/>
              </w:rPr>
            </w:pPr>
            <w:r>
              <w:rPr>
                <w:rFonts w:ascii="宋体" w:hAnsi="宋体" w:hint="eastAsia"/>
                <w:szCs w:val="21"/>
              </w:rPr>
              <w:t>112</w:t>
            </w:r>
          </w:p>
        </w:tc>
        <w:tc>
          <w:tcPr>
            <w:tcW w:w="522" w:type="dxa"/>
            <w:tcBorders>
              <w:top w:val="outset" w:sz="6" w:space="0" w:color="000000"/>
              <w:left w:val="outset" w:sz="6" w:space="0" w:color="000000"/>
              <w:bottom w:val="outset" w:sz="6" w:space="0" w:color="000000"/>
              <w:right w:val="single" w:sz="4" w:space="0" w:color="auto"/>
            </w:tcBorders>
            <w:shd w:val="clear" w:color="auto" w:fill="EDEDED"/>
            <w:vAlign w:val="center"/>
          </w:tcPr>
          <w:p w:rsidR="00CE14ED" w:rsidRDefault="008B58C9">
            <w:pPr>
              <w:jc w:val="center"/>
              <w:rPr>
                <w:rFonts w:ascii="宋体" w:hAnsi="宋体"/>
                <w:szCs w:val="21"/>
              </w:rPr>
            </w:pPr>
            <w:r>
              <w:rPr>
                <w:rFonts w:ascii="宋体" w:hAnsi="宋体" w:hint="eastAsia"/>
                <w:szCs w:val="21"/>
              </w:rPr>
              <w:t>2</w:t>
            </w:r>
          </w:p>
        </w:tc>
        <w:tc>
          <w:tcPr>
            <w:tcW w:w="522" w:type="dxa"/>
            <w:tcBorders>
              <w:top w:val="outset" w:sz="6" w:space="0" w:color="000000"/>
              <w:left w:val="single" w:sz="4" w:space="0" w:color="auto"/>
              <w:bottom w:val="outset" w:sz="6" w:space="0" w:color="000000"/>
              <w:right w:val="outset" w:sz="6" w:space="0" w:color="000000"/>
            </w:tcBorders>
            <w:shd w:val="clear" w:color="auto" w:fill="EDEDED"/>
            <w:vAlign w:val="center"/>
          </w:tcPr>
          <w:p w:rsidR="00CE14ED" w:rsidRDefault="008B58C9">
            <w:pPr>
              <w:jc w:val="center"/>
              <w:rPr>
                <w:rFonts w:ascii="宋体" w:hAnsi="宋体"/>
                <w:szCs w:val="21"/>
              </w:rPr>
            </w:pPr>
            <w:r>
              <w:rPr>
                <w:rFonts w:ascii="宋体" w:hAnsi="宋体" w:hint="eastAsia"/>
                <w:szCs w:val="21"/>
              </w:rPr>
              <w:t>110</w:t>
            </w:r>
          </w:p>
        </w:tc>
        <w:tc>
          <w:tcPr>
            <w:tcW w:w="569" w:type="dxa"/>
            <w:tcBorders>
              <w:top w:val="outset" w:sz="6" w:space="0" w:color="000000"/>
              <w:left w:val="outset" w:sz="6" w:space="0" w:color="000000"/>
              <w:bottom w:val="outset" w:sz="6" w:space="0" w:color="000000"/>
              <w:right w:val="outset" w:sz="6" w:space="0" w:color="000000"/>
            </w:tcBorders>
            <w:shd w:val="clear" w:color="auto" w:fill="EDEDED"/>
            <w:vAlign w:val="center"/>
          </w:tcPr>
          <w:p w:rsidR="00CE14ED" w:rsidRDefault="008B58C9">
            <w:pPr>
              <w:jc w:val="center"/>
              <w:rPr>
                <w:rFonts w:ascii="宋体" w:hAnsi="宋体"/>
                <w:szCs w:val="21"/>
              </w:rPr>
            </w:pPr>
            <w:r>
              <w:rPr>
                <w:rFonts w:ascii="宋体" w:hAnsi="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EDEDED"/>
            <w:vAlign w:val="center"/>
          </w:tcPr>
          <w:p w:rsidR="00CE14ED" w:rsidRDefault="008B58C9">
            <w:pPr>
              <w:jc w:val="center"/>
              <w:rPr>
                <w:rFonts w:ascii="宋体" w:hAnsi="宋体"/>
                <w:szCs w:val="21"/>
              </w:rPr>
            </w:pPr>
            <w:r>
              <w:rPr>
                <w:rFonts w:ascii="宋体" w:hAnsi="宋体" w:hint="eastAsia"/>
                <w:szCs w:val="21"/>
              </w:rPr>
              <w:t>考查</w:t>
            </w:r>
          </w:p>
        </w:tc>
      </w:tr>
      <w:tr w:rsidR="00CE14ED">
        <w:trPr>
          <w:jc w:val="center"/>
        </w:trPr>
        <w:tc>
          <w:tcPr>
            <w:tcW w:w="517" w:type="dxa"/>
            <w:vMerge/>
            <w:tcBorders>
              <w:left w:val="outset" w:sz="6" w:space="0" w:color="000000"/>
              <w:right w:val="outset" w:sz="6" w:space="0" w:color="000000"/>
            </w:tcBorders>
            <w:shd w:val="clear" w:color="auto" w:fill="FFFFFF"/>
            <w:vAlign w:val="center"/>
          </w:tcPr>
          <w:p w:rsidR="00CE14ED" w:rsidRDefault="00CE14ED">
            <w:pPr>
              <w:jc w:val="left"/>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b/>
                <w:bCs/>
                <w:szCs w:val="21"/>
              </w:rPr>
            </w:pPr>
            <w:r>
              <w:rPr>
                <w:rFonts w:ascii="宋体" w:hAnsi="宋体" w:hint="eastAsia"/>
                <w:b/>
                <w:bCs/>
                <w:szCs w:val="21"/>
              </w:rPr>
              <w:t>71712101</w:t>
            </w:r>
          </w:p>
        </w:tc>
        <w:tc>
          <w:tcPr>
            <w:tcW w:w="15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rFonts w:ascii="宋体" w:hAnsi="宋体" w:cs="宋体"/>
                <w:szCs w:val="21"/>
              </w:rPr>
            </w:pPr>
            <w:r>
              <w:rPr>
                <w:rFonts w:ascii="宋体" w:hAnsi="宋体" w:hint="eastAsia"/>
                <w:szCs w:val="21"/>
              </w:rPr>
              <w:t>军事理论</w:t>
            </w:r>
          </w:p>
        </w:tc>
        <w:tc>
          <w:tcPr>
            <w:tcW w:w="5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rFonts w:ascii="宋体" w:hAnsi="宋体" w:cs="宋体"/>
                <w:szCs w:val="21"/>
              </w:rPr>
            </w:pPr>
            <w:r>
              <w:rPr>
                <w:rFonts w:ascii="宋体" w:hAnsi="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1</w:t>
            </w:r>
          </w:p>
        </w:tc>
        <w:tc>
          <w:tcPr>
            <w:tcW w:w="7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2.0</w:t>
            </w:r>
          </w:p>
        </w:tc>
        <w:tc>
          <w:tcPr>
            <w:tcW w:w="7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2</w:t>
            </w:r>
          </w:p>
        </w:tc>
        <w:tc>
          <w:tcPr>
            <w:tcW w:w="7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36</w:t>
            </w:r>
          </w:p>
        </w:tc>
        <w:tc>
          <w:tcPr>
            <w:tcW w:w="522" w:type="dxa"/>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szCs w:val="21"/>
              </w:rPr>
            </w:pPr>
            <w:r>
              <w:rPr>
                <w:rFonts w:ascii="宋体" w:hAnsi="宋体" w:hint="eastAsia"/>
                <w:szCs w:val="21"/>
              </w:rPr>
              <w:t>24</w:t>
            </w:r>
          </w:p>
        </w:tc>
        <w:tc>
          <w:tcPr>
            <w:tcW w:w="522" w:type="dxa"/>
            <w:tcBorders>
              <w:top w:val="outset" w:sz="6" w:space="0" w:color="000000"/>
              <w:left w:val="single" w:sz="4" w:space="0" w:color="auto"/>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12</w:t>
            </w:r>
          </w:p>
        </w:tc>
        <w:tc>
          <w:tcPr>
            <w:tcW w:w="56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考查</w:t>
            </w:r>
          </w:p>
        </w:tc>
      </w:tr>
      <w:tr w:rsidR="00CE14ED">
        <w:trPr>
          <w:jc w:val="center"/>
        </w:trPr>
        <w:tc>
          <w:tcPr>
            <w:tcW w:w="517" w:type="dxa"/>
            <w:vMerge/>
            <w:tcBorders>
              <w:left w:val="outset" w:sz="6" w:space="0" w:color="000000"/>
              <w:right w:val="outset" w:sz="6" w:space="0" w:color="000000"/>
            </w:tcBorders>
            <w:shd w:val="clear" w:color="auto" w:fill="DCDCDC"/>
            <w:vAlign w:val="center"/>
          </w:tcPr>
          <w:p w:rsidR="00CE14ED" w:rsidRDefault="00CE14ED">
            <w:pPr>
              <w:jc w:val="left"/>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b/>
                <w:bCs/>
                <w:szCs w:val="21"/>
              </w:rPr>
            </w:pPr>
            <w:r>
              <w:rPr>
                <w:rFonts w:ascii="宋体" w:hAnsi="宋体" w:hint="eastAsia"/>
                <w:b/>
                <w:bCs/>
                <w:szCs w:val="21"/>
              </w:rPr>
              <w:t>71813101</w:t>
            </w:r>
          </w:p>
        </w:tc>
        <w:tc>
          <w:tcPr>
            <w:tcW w:w="1521"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left"/>
              <w:rPr>
                <w:rFonts w:ascii="宋体" w:hAnsi="宋体" w:cs="宋体"/>
                <w:szCs w:val="21"/>
              </w:rPr>
            </w:pPr>
            <w:r>
              <w:rPr>
                <w:rFonts w:ascii="宋体" w:hAnsi="宋体" w:hint="eastAsia"/>
                <w:szCs w:val="21"/>
              </w:rPr>
              <w:t>思想道德修养与法律基础</w:t>
            </w:r>
          </w:p>
        </w:tc>
        <w:tc>
          <w:tcPr>
            <w:tcW w:w="521"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left"/>
              <w:rPr>
                <w:rFonts w:ascii="宋体" w:hAnsi="宋体" w:cs="宋体"/>
                <w:szCs w:val="21"/>
              </w:rPr>
            </w:pPr>
            <w:r>
              <w:rPr>
                <w:rFonts w:ascii="宋体" w:hAnsi="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szCs w:val="21"/>
              </w:rPr>
            </w:pPr>
            <w:r>
              <w:rPr>
                <w:rFonts w:ascii="宋体" w:hAnsi="宋体" w:hint="eastAsia"/>
                <w:szCs w:val="21"/>
              </w:rPr>
              <w:t>1</w:t>
            </w:r>
          </w:p>
        </w:tc>
        <w:tc>
          <w:tcPr>
            <w:tcW w:w="775"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szCs w:val="21"/>
              </w:rPr>
            </w:pPr>
            <w:r>
              <w:rPr>
                <w:rFonts w:ascii="宋体" w:hAnsi="宋体" w:hint="eastAsia"/>
                <w:szCs w:val="21"/>
              </w:rPr>
              <w:t>3.0</w:t>
            </w:r>
          </w:p>
        </w:tc>
        <w:tc>
          <w:tcPr>
            <w:tcW w:w="763"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szCs w:val="21"/>
              </w:rPr>
            </w:pPr>
            <w:r>
              <w:rPr>
                <w:rFonts w:ascii="宋体" w:hAnsi="宋体" w:hint="eastAsia"/>
                <w:szCs w:val="21"/>
              </w:rPr>
              <w:t>4</w:t>
            </w:r>
          </w:p>
        </w:tc>
        <w:tc>
          <w:tcPr>
            <w:tcW w:w="763"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48</w:t>
            </w:r>
          </w:p>
        </w:tc>
        <w:tc>
          <w:tcPr>
            <w:tcW w:w="522" w:type="dxa"/>
            <w:tcBorders>
              <w:top w:val="outset" w:sz="6" w:space="0" w:color="000000"/>
              <w:left w:val="outset" w:sz="6" w:space="0" w:color="000000"/>
              <w:bottom w:val="outset" w:sz="6" w:space="0" w:color="000000"/>
              <w:right w:val="single" w:sz="4" w:space="0" w:color="auto"/>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48</w:t>
            </w:r>
          </w:p>
        </w:tc>
        <w:tc>
          <w:tcPr>
            <w:tcW w:w="522" w:type="dxa"/>
            <w:tcBorders>
              <w:top w:val="outset" w:sz="6" w:space="0" w:color="000000"/>
              <w:left w:val="single" w:sz="4" w:space="0" w:color="auto"/>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cs="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szCs w:val="21"/>
              </w:rPr>
            </w:pPr>
            <w:r>
              <w:rPr>
                <w:rFonts w:ascii="宋体" w:hAnsi="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left"/>
              <w:rPr>
                <w:rFonts w:ascii="宋体" w:hAnsi="宋体" w:cs="宋体"/>
                <w:szCs w:val="21"/>
              </w:rPr>
            </w:pPr>
            <w:r>
              <w:rPr>
                <w:rFonts w:ascii="宋体" w:hAnsi="宋体" w:hint="eastAsia"/>
                <w:szCs w:val="21"/>
              </w:rPr>
              <w:t>考查</w:t>
            </w:r>
          </w:p>
        </w:tc>
      </w:tr>
      <w:tr w:rsidR="00CE14ED">
        <w:trPr>
          <w:jc w:val="center"/>
        </w:trPr>
        <w:tc>
          <w:tcPr>
            <w:tcW w:w="517" w:type="dxa"/>
            <w:vMerge/>
            <w:tcBorders>
              <w:left w:val="outset" w:sz="6" w:space="0" w:color="000000"/>
              <w:right w:val="outset" w:sz="6" w:space="0" w:color="000000"/>
            </w:tcBorders>
            <w:shd w:val="clear" w:color="auto" w:fill="DCDCDC"/>
            <w:vAlign w:val="center"/>
          </w:tcPr>
          <w:p w:rsidR="00CE14ED" w:rsidRDefault="00CE14ED">
            <w:pPr>
              <w:jc w:val="left"/>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b/>
                <w:bCs/>
                <w:szCs w:val="21"/>
              </w:rPr>
            </w:pPr>
            <w:r>
              <w:rPr>
                <w:rFonts w:ascii="宋体" w:hAnsi="宋体" w:hint="eastAsia"/>
                <w:b/>
                <w:bCs/>
                <w:szCs w:val="21"/>
              </w:rPr>
              <w:t>71814101</w:t>
            </w:r>
          </w:p>
        </w:tc>
        <w:tc>
          <w:tcPr>
            <w:tcW w:w="15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rFonts w:ascii="宋体" w:hAnsi="宋体" w:cs="宋体"/>
                <w:szCs w:val="21"/>
              </w:rPr>
            </w:pPr>
            <w:r>
              <w:rPr>
                <w:rFonts w:ascii="宋体" w:hAnsi="宋体" w:hint="eastAsia"/>
                <w:szCs w:val="21"/>
              </w:rPr>
              <w:t>毛泽东思想和中国特色理论概论</w:t>
            </w:r>
          </w:p>
        </w:tc>
        <w:tc>
          <w:tcPr>
            <w:tcW w:w="5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rFonts w:ascii="宋体" w:hAnsi="宋体" w:cs="宋体"/>
                <w:szCs w:val="21"/>
              </w:rPr>
            </w:pPr>
            <w:r>
              <w:rPr>
                <w:rFonts w:ascii="宋体" w:hAnsi="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2</w:t>
            </w:r>
          </w:p>
        </w:tc>
        <w:tc>
          <w:tcPr>
            <w:tcW w:w="7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4.0</w:t>
            </w:r>
          </w:p>
        </w:tc>
        <w:tc>
          <w:tcPr>
            <w:tcW w:w="7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4</w:t>
            </w:r>
          </w:p>
        </w:tc>
        <w:tc>
          <w:tcPr>
            <w:tcW w:w="7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64</w:t>
            </w:r>
          </w:p>
        </w:tc>
        <w:tc>
          <w:tcPr>
            <w:tcW w:w="522" w:type="dxa"/>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48</w:t>
            </w:r>
          </w:p>
        </w:tc>
        <w:tc>
          <w:tcPr>
            <w:tcW w:w="522" w:type="dxa"/>
            <w:tcBorders>
              <w:top w:val="outset" w:sz="6" w:space="0" w:color="000000"/>
              <w:left w:val="single" w:sz="4" w:space="0" w:color="auto"/>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16</w:t>
            </w:r>
          </w:p>
        </w:tc>
        <w:tc>
          <w:tcPr>
            <w:tcW w:w="56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rFonts w:ascii="宋体" w:hAnsi="宋体" w:cs="宋体"/>
                <w:szCs w:val="21"/>
              </w:rPr>
            </w:pPr>
            <w:r>
              <w:rPr>
                <w:rFonts w:ascii="宋体" w:hAnsi="宋体" w:hint="eastAsia"/>
                <w:szCs w:val="21"/>
              </w:rPr>
              <w:t>考试</w:t>
            </w:r>
          </w:p>
        </w:tc>
      </w:tr>
      <w:tr w:rsidR="00CE14ED">
        <w:trPr>
          <w:jc w:val="center"/>
        </w:trPr>
        <w:tc>
          <w:tcPr>
            <w:tcW w:w="517" w:type="dxa"/>
            <w:vMerge/>
            <w:tcBorders>
              <w:left w:val="outset" w:sz="6" w:space="0" w:color="000000"/>
              <w:right w:val="outset" w:sz="6" w:space="0" w:color="000000"/>
            </w:tcBorders>
            <w:shd w:val="clear" w:color="auto" w:fill="DCDCDC"/>
            <w:vAlign w:val="center"/>
          </w:tcPr>
          <w:p w:rsidR="00CE14ED" w:rsidRDefault="00CE14ED">
            <w:pPr>
              <w:jc w:val="left"/>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b/>
                <w:bCs/>
                <w:szCs w:val="21"/>
              </w:rPr>
            </w:pPr>
            <w:r>
              <w:rPr>
                <w:rFonts w:ascii="宋体" w:hAnsi="宋体" w:hint="eastAsia"/>
                <w:b/>
                <w:bCs/>
                <w:szCs w:val="21"/>
              </w:rPr>
              <w:t>71813102</w:t>
            </w:r>
          </w:p>
        </w:tc>
        <w:tc>
          <w:tcPr>
            <w:tcW w:w="1521"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left"/>
              <w:rPr>
                <w:rFonts w:ascii="宋体" w:hAnsi="宋体" w:cs="宋体"/>
                <w:szCs w:val="21"/>
              </w:rPr>
            </w:pPr>
            <w:r>
              <w:rPr>
                <w:rFonts w:ascii="宋体" w:hAnsi="宋体" w:hint="eastAsia"/>
                <w:szCs w:val="21"/>
              </w:rPr>
              <w:t>形势与政策1</w:t>
            </w:r>
          </w:p>
        </w:tc>
        <w:tc>
          <w:tcPr>
            <w:tcW w:w="521"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szCs w:val="21"/>
              </w:rPr>
            </w:pPr>
            <w:r>
              <w:rPr>
                <w:rFonts w:ascii="宋体" w:hAnsi="宋体" w:hint="eastAsia"/>
                <w:szCs w:val="21"/>
              </w:rPr>
              <w:t xml:space="preserve">1 </w:t>
            </w:r>
          </w:p>
        </w:tc>
        <w:tc>
          <w:tcPr>
            <w:tcW w:w="775"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szCs w:val="21"/>
              </w:rPr>
            </w:pPr>
            <w:r>
              <w:rPr>
                <w:rFonts w:ascii="宋体" w:hAnsi="宋体" w:hint="eastAsia"/>
                <w:szCs w:val="21"/>
              </w:rPr>
              <w:t>0.2</w:t>
            </w:r>
          </w:p>
        </w:tc>
        <w:tc>
          <w:tcPr>
            <w:tcW w:w="763"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szCs w:val="21"/>
              </w:rPr>
            </w:pPr>
            <w:r>
              <w:rPr>
                <w:rFonts w:ascii="宋体" w:hAnsi="宋体" w:hint="eastAsia"/>
                <w:szCs w:val="21"/>
              </w:rPr>
              <w:t>2</w:t>
            </w:r>
          </w:p>
        </w:tc>
        <w:tc>
          <w:tcPr>
            <w:tcW w:w="763"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 xml:space="preserve">8 </w:t>
            </w:r>
          </w:p>
        </w:tc>
        <w:tc>
          <w:tcPr>
            <w:tcW w:w="522" w:type="dxa"/>
            <w:tcBorders>
              <w:top w:val="outset" w:sz="6" w:space="0" w:color="000000"/>
              <w:left w:val="outset" w:sz="6" w:space="0" w:color="000000"/>
              <w:bottom w:val="outset" w:sz="6" w:space="0" w:color="000000"/>
              <w:right w:val="single" w:sz="4" w:space="0" w:color="auto"/>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 xml:space="preserve">4 </w:t>
            </w:r>
          </w:p>
        </w:tc>
        <w:tc>
          <w:tcPr>
            <w:tcW w:w="522" w:type="dxa"/>
            <w:tcBorders>
              <w:top w:val="outset" w:sz="6" w:space="0" w:color="000000"/>
              <w:left w:val="single" w:sz="4" w:space="0" w:color="auto"/>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cs="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E7E6E6"/>
          </w:tcPr>
          <w:p w:rsidR="00CE14ED" w:rsidRDefault="008B58C9">
            <w:pPr>
              <w:jc w:val="center"/>
              <w:rPr>
                <w:rFonts w:ascii="宋体" w:hAnsi="宋体"/>
                <w:szCs w:val="21"/>
              </w:rPr>
            </w:pPr>
            <w:r>
              <w:rPr>
                <w:rFonts w:ascii="宋体" w:hAnsi="宋体" w:hint="eastAsia"/>
                <w:szCs w:val="21"/>
              </w:rPr>
              <w:t>4</w:t>
            </w:r>
          </w:p>
        </w:tc>
        <w:tc>
          <w:tcPr>
            <w:tcW w:w="569"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考查</w:t>
            </w:r>
          </w:p>
        </w:tc>
      </w:tr>
      <w:tr w:rsidR="00CE14ED">
        <w:trPr>
          <w:jc w:val="center"/>
        </w:trPr>
        <w:tc>
          <w:tcPr>
            <w:tcW w:w="517" w:type="dxa"/>
            <w:vMerge/>
            <w:tcBorders>
              <w:left w:val="outset" w:sz="6" w:space="0" w:color="000000"/>
              <w:right w:val="outset" w:sz="6" w:space="0" w:color="000000"/>
            </w:tcBorders>
            <w:shd w:val="clear" w:color="auto" w:fill="auto"/>
            <w:vAlign w:val="center"/>
          </w:tcPr>
          <w:p w:rsidR="00CE14ED" w:rsidRDefault="00CE14ED">
            <w:pPr>
              <w:jc w:val="left"/>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b/>
                <w:bCs/>
                <w:szCs w:val="21"/>
              </w:rPr>
            </w:pPr>
            <w:r>
              <w:rPr>
                <w:rFonts w:ascii="宋体" w:hAnsi="宋体" w:hint="eastAsia"/>
                <w:b/>
                <w:bCs/>
                <w:szCs w:val="21"/>
              </w:rPr>
              <w:t>71813103</w:t>
            </w:r>
          </w:p>
        </w:tc>
        <w:tc>
          <w:tcPr>
            <w:tcW w:w="15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rFonts w:ascii="宋体" w:hAnsi="宋体" w:cs="宋体"/>
                <w:szCs w:val="21"/>
              </w:rPr>
            </w:pPr>
            <w:r>
              <w:rPr>
                <w:rFonts w:ascii="宋体" w:hAnsi="宋体" w:hint="eastAsia"/>
                <w:szCs w:val="21"/>
              </w:rPr>
              <w:t>形势与政策2</w:t>
            </w:r>
          </w:p>
        </w:tc>
        <w:tc>
          <w:tcPr>
            <w:tcW w:w="5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2</w:t>
            </w:r>
          </w:p>
        </w:tc>
        <w:tc>
          <w:tcPr>
            <w:tcW w:w="7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0.2</w:t>
            </w:r>
          </w:p>
        </w:tc>
        <w:tc>
          <w:tcPr>
            <w:tcW w:w="7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2</w:t>
            </w:r>
          </w:p>
        </w:tc>
        <w:tc>
          <w:tcPr>
            <w:tcW w:w="7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8</w:t>
            </w:r>
          </w:p>
        </w:tc>
        <w:tc>
          <w:tcPr>
            <w:tcW w:w="522" w:type="dxa"/>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4</w:t>
            </w:r>
          </w:p>
        </w:tc>
        <w:tc>
          <w:tcPr>
            <w:tcW w:w="522" w:type="dxa"/>
            <w:tcBorders>
              <w:top w:val="outset" w:sz="6" w:space="0" w:color="000000"/>
              <w:left w:val="single" w:sz="4" w:space="0" w:color="auto"/>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rFonts w:ascii="宋体" w:hAnsi="宋体"/>
                <w:szCs w:val="21"/>
              </w:rPr>
            </w:pPr>
            <w:r>
              <w:rPr>
                <w:rFonts w:ascii="宋体" w:hAnsi="宋体" w:hint="eastAsia"/>
                <w:szCs w:val="21"/>
              </w:rPr>
              <w:t>4</w:t>
            </w:r>
          </w:p>
        </w:tc>
        <w:tc>
          <w:tcPr>
            <w:tcW w:w="56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考查</w:t>
            </w:r>
          </w:p>
        </w:tc>
      </w:tr>
      <w:tr w:rsidR="00CE14ED">
        <w:trPr>
          <w:jc w:val="center"/>
        </w:trPr>
        <w:tc>
          <w:tcPr>
            <w:tcW w:w="517" w:type="dxa"/>
            <w:vMerge/>
            <w:tcBorders>
              <w:left w:val="outset" w:sz="6" w:space="0" w:color="000000"/>
              <w:right w:val="outset" w:sz="6" w:space="0" w:color="000000"/>
            </w:tcBorders>
            <w:shd w:val="clear" w:color="auto" w:fill="auto"/>
            <w:vAlign w:val="center"/>
          </w:tcPr>
          <w:p w:rsidR="00CE14ED" w:rsidRDefault="00CE14ED">
            <w:pPr>
              <w:jc w:val="left"/>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EDEDED"/>
            <w:vAlign w:val="center"/>
          </w:tcPr>
          <w:p w:rsidR="00CE14ED" w:rsidRDefault="008B58C9">
            <w:pPr>
              <w:jc w:val="center"/>
              <w:rPr>
                <w:rFonts w:ascii="宋体" w:hAnsi="宋体"/>
                <w:b/>
                <w:bCs/>
                <w:szCs w:val="21"/>
              </w:rPr>
            </w:pPr>
            <w:r>
              <w:rPr>
                <w:rFonts w:ascii="宋体" w:hAnsi="宋体" w:hint="eastAsia"/>
                <w:b/>
                <w:bCs/>
                <w:szCs w:val="21"/>
              </w:rPr>
              <w:t>7181310</w:t>
            </w:r>
            <w:r>
              <w:rPr>
                <w:rFonts w:ascii="宋体" w:hAnsi="宋体"/>
                <w:b/>
                <w:bCs/>
                <w:szCs w:val="21"/>
              </w:rPr>
              <w:t>5</w:t>
            </w:r>
          </w:p>
        </w:tc>
        <w:tc>
          <w:tcPr>
            <w:tcW w:w="1521" w:type="dxa"/>
            <w:tcBorders>
              <w:top w:val="outset" w:sz="6" w:space="0" w:color="000000"/>
              <w:left w:val="outset" w:sz="6" w:space="0" w:color="000000"/>
              <w:bottom w:val="outset" w:sz="6" w:space="0" w:color="000000"/>
              <w:right w:val="outset" w:sz="6" w:space="0" w:color="000000"/>
            </w:tcBorders>
            <w:shd w:val="clear" w:color="auto" w:fill="EDEDED"/>
            <w:vAlign w:val="center"/>
          </w:tcPr>
          <w:p w:rsidR="00CE14ED" w:rsidRDefault="008B58C9">
            <w:pPr>
              <w:jc w:val="left"/>
              <w:rPr>
                <w:rFonts w:ascii="宋体" w:hAnsi="宋体"/>
                <w:szCs w:val="21"/>
              </w:rPr>
            </w:pPr>
            <w:r>
              <w:rPr>
                <w:rFonts w:ascii="宋体" w:hAnsi="宋体" w:hint="eastAsia"/>
                <w:szCs w:val="21"/>
              </w:rPr>
              <w:t>形势与政策3</w:t>
            </w:r>
          </w:p>
        </w:tc>
        <w:tc>
          <w:tcPr>
            <w:tcW w:w="521" w:type="dxa"/>
            <w:tcBorders>
              <w:top w:val="outset" w:sz="6" w:space="0" w:color="000000"/>
              <w:left w:val="outset" w:sz="6" w:space="0" w:color="000000"/>
              <w:bottom w:val="outset" w:sz="6" w:space="0" w:color="000000"/>
              <w:right w:val="outset" w:sz="6" w:space="0" w:color="000000"/>
            </w:tcBorders>
            <w:shd w:val="clear" w:color="auto" w:fill="EDEDED"/>
            <w:vAlign w:val="center"/>
          </w:tcPr>
          <w:p w:rsidR="00CE14ED" w:rsidRDefault="008B58C9">
            <w:pPr>
              <w:jc w:val="center"/>
              <w:rPr>
                <w:rFonts w:ascii="宋体" w:hAnsi="宋体"/>
                <w:szCs w:val="21"/>
              </w:rPr>
            </w:pPr>
            <w:r>
              <w:rPr>
                <w:rFonts w:ascii="宋体" w:hAnsi="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EDEDED"/>
            <w:vAlign w:val="center"/>
          </w:tcPr>
          <w:p w:rsidR="00CE14ED" w:rsidRDefault="008B58C9">
            <w:pPr>
              <w:jc w:val="center"/>
              <w:rPr>
                <w:rFonts w:ascii="宋体" w:hAnsi="宋体"/>
                <w:szCs w:val="21"/>
              </w:rPr>
            </w:pPr>
            <w:r>
              <w:rPr>
                <w:rFonts w:ascii="宋体" w:hAnsi="宋体" w:hint="eastAsia"/>
                <w:szCs w:val="21"/>
              </w:rPr>
              <w:t>3</w:t>
            </w:r>
          </w:p>
        </w:tc>
        <w:tc>
          <w:tcPr>
            <w:tcW w:w="775" w:type="dxa"/>
            <w:tcBorders>
              <w:top w:val="outset" w:sz="6" w:space="0" w:color="000000"/>
              <w:left w:val="outset" w:sz="6" w:space="0" w:color="000000"/>
              <w:bottom w:val="outset" w:sz="6" w:space="0" w:color="000000"/>
              <w:right w:val="outset" w:sz="6" w:space="0" w:color="000000"/>
            </w:tcBorders>
            <w:shd w:val="clear" w:color="auto" w:fill="EDEDED"/>
            <w:vAlign w:val="center"/>
          </w:tcPr>
          <w:p w:rsidR="00CE14ED" w:rsidRDefault="008B58C9">
            <w:pPr>
              <w:jc w:val="center"/>
              <w:rPr>
                <w:rFonts w:ascii="宋体" w:hAnsi="宋体"/>
                <w:szCs w:val="21"/>
              </w:rPr>
            </w:pPr>
            <w:r>
              <w:rPr>
                <w:rFonts w:ascii="宋体" w:hAnsi="宋体" w:hint="eastAsia"/>
                <w:szCs w:val="21"/>
              </w:rPr>
              <w:t>0.2</w:t>
            </w:r>
          </w:p>
        </w:tc>
        <w:tc>
          <w:tcPr>
            <w:tcW w:w="763" w:type="dxa"/>
            <w:tcBorders>
              <w:top w:val="outset" w:sz="6" w:space="0" w:color="000000"/>
              <w:left w:val="outset" w:sz="6" w:space="0" w:color="000000"/>
              <w:bottom w:val="outset" w:sz="6" w:space="0" w:color="000000"/>
              <w:right w:val="outset" w:sz="6" w:space="0" w:color="000000"/>
            </w:tcBorders>
            <w:shd w:val="clear" w:color="auto" w:fill="EDEDED"/>
            <w:vAlign w:val="center"/>
          </w:tcPr>
          <w:p w:rsidR="00CE14ED" w:rsidRDefault="008B58C9">
            <w:pPr>
              <w:jc w:val="center"/>
              <w:rPr>
                <w:rFonts w:ascii="宋体" w:hAnsi="宋体"/>
                <w:szCs w:val="21"/>
              </w:rPr>
            </w:pPr>
            <w:r>
              <w:rPr>
                <w:rFonts w:ascii="宋体" w:hAnsi="宋体" w:hint="eastAsia"/>
                <w:szCs w:val="21"/>
              </w:rPr>
              <w:t>2</w:t>
            </w:r>
          </w:p>
        </w:tc>
        <w:tc>
          <w:tcPr>
            <w:tcW w:w="763" w:type="dxa"/>
            <w:tcBorders>
              <w:top w:val="outset" w:sz="6" w:space="0" w:color="000000"/>
              <w:left w:val="outset" w:sz="6" w:space="0" w:color="000000"/>
              <w:bottom w:val="outset" w:sz="6" w:space="0" w:color="000000"/>
              <w:right w:val="outset" w:sz="6" w:space="0" w:color="000000"/>
            </w:tcBorders>
            <w:shd w:val="clear" w:color="auto" w:fill="EDEDED"/>
            <w:vAlign w:val="center"/>
          </w:tcPr>
          <w:p w:rsidR="00CE14ED" w:rsidRDefault="008B58C9">
            <w:pPr>
              <w:jc w:val="center"/>
              <w:rPr>
                <w:rFonts w:ascii="宋体" w:hAnsi="宋体"/>
                <w:szCs w:val="21"/>
              </w:rPr>
            </w:pPr>
            <w:r>
              <w:rPr>
                <w:rFonts w:ascii="宋体" w:hAnsi="宋体" w:hint="eastAsia"/>
                <w:szCs w:val="21"/>
              </w:rPr>
              <w:t>8</w:t>
            </w:r>
          </w:p>
        </w:tc>
        <w:tc>
          <w:tcPr>
            <w:tcW w:w="522" w:type="dxa"/>
            <w:tcBorders>
              <w:top w:val="outset" w:sz="6" w:space="0" w:color="000000"/>
              <w:left w:val="outset" w:sz="6" w:space="0" w:color="000000"/>
              <w:bottom w:val="outset" w:sz="6" w:space="0" w:color="000000"/>
              <w:right w:val="single" w:sz="4" w:space="0" w:color="auto"/>
            </w:tcBorders>
            <w:shd w:val="clear" w:color="auto" w:fill="EDEDED"/>
            <w:vAlign w:val="center"/>
          </w:tcPr>
          <w:p w:rsidR="00CE14ED" w:rsidRDefault="008B58C9">
            <w:pPr>
              <w:jc w:val="center"/>
              <w:rPr>
                <w:rFonts w:ascii="宋体" w:hAnsi="宋体"/>
                <w:szCs w:val="21"/>
              </w:rPr>
            </w:pPr>
            <w:r>
              <w:rPr>
                <w:rFonts w:ascii="宋体" w:hAnsi="宋体" w:hint="eastAsia"/>
                <w:szCs w:val="21"/>
              </w:rPr>
              <w:t>4</w:t>
            </w:r>
          </w:p>
        </w:tc>
        <w:tc>
          <w:tcPr>
            <w:tcW w:w="522" w:type="dxa"/>
            <w:tcBorders>
              <w:top w:val="outset" w:sz="6" w:space="0" w:color="000000"/>
              <w:left w:val="single" w:sz="4" w:space="0" w:color="auto"/>
              <w:bottom w:val="outset" w:sz="6" w:space="0" w:color="000000"/>
              <w:right w:val="outset" w:sz="6" w:space="0" w:color="000000"/>
            </w:tcBorders>
            <w:shd w:val="clear" w:color="auto" w:fill="EDEDED"/>
            <w:vAlign w:val="center"/>
          </w:tcPr>
          <w:p w:rsidR="00CE14ED" w:rsidRDefault="008B58C9">
            <w:pPr>
              <w:jc w:val="center"/>
              <w:rPr>
                <w:rFonts w:ascii="宋体" w:hAnsi="宋体" w:cs="宋体"/>
                <w:szCs w:val="21"/>
              </w:rPr>
            </w:pPr>
            <w:r>
              <w:rPr>
                <w:rFonts w:ascii="宋体" w:hAnsi="宋体" w:cs="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EDEDED"/>
          </w:tcPr>
          <w:p w:rsidR="00CE14ED" w:rsidRDefault="008B58C9">
            <w:pPr>
              <w:jc w:val="center"/>
              <w:rPr>
                <w:rFonts w:ascii="宋体" w:hAnsi="宋体"/>
                <w:szCs w:val="21"/>
              </w:rPr>
            </w:pPr>
            <w:r>
              <w:rPr>
                <w:rFonts w:ascii="宋体" w:hAnsi="宋体" w:hint="eastAsia"/>
                <w:szCs w:val="21"/>
              </w:rPr>
              <w:t>4</w:t>
            </w:r>
          </w:p>
        </w:tc>
        <w:tc>
          <w:tcPr>
            <w:tcW w:w="569" w:type="dxa"/>
            <w:tcBorders>
              <w:top w:val="outset" w:sz="6" w:space="0" w:color="000000"/>
              <w:left w:val="outset" w:sz="6" w:space="0" w:color="000000"/>
              <w:bottom w:val="outset" w:sz="6" w:space="0" w:color="000000"/>
              <w:right w:val="outset" w:sz="6" w:space="0" w:color="000000"/>
            </w:tcBorders>
            <w:shd w:val="clear" w:color="auto" w:fill="EDEDED"/>
            <w:vAlign w:val="center"/>
          </w:tcPr>
          <w:p w:rsidR="00CE14ED" w:rsidRDefault="008B58C9">
            <w:pPr>
              <w:jc w:val="center"/>
              <w:rPr>
                <w:rFonts w:ascii="宋体" w:hAnsi="宋体"/>
                <w:szCs w:val="21"/>
              </w:rPr>
            </w:pPr>
            <w:r>
              <w:rPr>
                <w:rFonts w:ascii="宋体" w:hAnsi="宋体" w:hint="eastAsia"/>
                <w:szCs w:val="21"/>
              </w:rPr>
              <w:t>考查</w:t>
            </w:r>
          </w:p>
        </w:tc>
      </w:tr>
      <w:tr w:rsidR="00CE14ED">
        <w:trPr>
          <w:jc w:val="center"/>
        </w:trPr>
        <w:tc>
          <w:tcPr>
            <w:tcW w:w="517" w:type="dxa"/>
            <w:vMerge/>
            <w:tcBorders>
              <w:left w:val="outset" w:sz="6" w:space="0" w:color="000000"/>
              <w:right w:val="outset" w:sz="6" w:space="0" w:color="000000"/>
            </w:tcBorders>
            <w:shd w:val="clear" w:color="auto" w:fill="auto"/>
            <w:vAlign w:val="center"/>
          </w:tcPr>
          <w:p w:rsidR="00CE14ED" w:rsidRDefault="00CE14ED">
            <w:pPr>
              <w:jc w:val="left"/>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b/>
                <w:bCs/>
                <w:szCs w:val="21"/>
              </w:rPr>
            </w:pPr>
            <w:r>
              <w:rPr>
                <w:rFonts w:ascii="宋体" w:hAnsi="宋体" w:hint="eastAsia"/>
                <w:b/>
                <w:bCs/>
                <w:szCs w:val="21"/>
              </w:rPr>
              <w:t>7181310</w:t>
            </w:r>
            <w:r>
              <w:rPr>
                <w:rFonts w:ascii="宋体" w:hAnsi="宋体"/>
                <w:b/>
                <w:bCs/>
                <w:szCs w:val="21"/>
              </w:rPr>
              <w:t>6</w:t>
            </w:r>
          </w:p>
        </w:tc>
        <w:tc>
          <w:tcPr>
            <w:tcW w:w="15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rFonts w:ascii="宋体" w:hAnsi="宋体"/>
                <w:szCs w:val="21"/>
              </w:rPr>
            </w:pPr>
            <w:r>
              <w:rPr>
                <w:rFonts w:ascii="宋体" w:hAnsi="宋体" w:hint="eastAsia"/>
                <w:szCs w:val="21"/>
              </w:rPr>
              <w:t>形势与政策4</w:t>
            </w:r>
          </w:p>
        </w:tc>
        <w:tc>
          <w:tcPr>
            <w:tcW w:w="5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4</w:t>
            </w:r>
          </w:p>
        </w:tc>
        <w:tc>
          <w:tcPr>
            <w:tcW w:w="7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0.2</w:t>
            </w:r>
          </w:p>
        </w:tc>
        <w:tc>
          <w:tcPr>
            <w:tcW w:w="7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2</w:t>
            </w:r>
          </w:p>
        </w:tc>
        <w:tc>
          <w:tcPr>
            <w:tcW w:w="7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8</w:t>
            </w:r>
          </w:p>
        </w:tc>
        <w:tc>
          <w:tcPr>
            <w:tcW w:w="522" w:type="dxa"/>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szCs w:val="21"/>
              </w:rPr>
            </w:pPr>
            <w:r>
              <w:rPr>
                <w:rFonts w:ascii="宋体" w:hAnsi="宋体" w:hint="eastAsia"/>
                <w:szCs w:val="21"/>
              </w:rPr>
              <w:t>4</w:t>
            </w:r>
          </w:p>
        </w:tc>
        <w:tc>
          <w:tcPr>
            <w:tcW w:w="522" w:type="dxa"/>
            <w:tcBorders>
              <w:top w:val="outset" w:sz="6" w:space="0" w:color="000000"/>
              <w:left w:val="single" w:sz="4" w:space="0" w:color="auto"/>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rFonts w:ascii="宋体" w:hAnsi="宋体"/>
                <w:szCs w:val="21"/>
              </w:rPr>
            </w:pPr>
            <w:r>
              <w:rPr>
                <w:rFonts w:ascii="宋体" w:hAnsi="宋体" w:hint="eastAsia"/>
                <w:szCs w:val="21"/>
              </w:rPr>
              <w:t>4</w:t>
            </w:r>
          </w:p>
        </w:tc>
        <w:tc>
          <w:tcPr>
            <w:tcW w:w="56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考查</w:t>
            </w:r>
          </w:p>
        </w:tc>
      </w:tr>
      <w:tr w:rsidR="00CE14ED">
        <w:trPr>
          <w:jc w:val="center"/>
        </w:trPr>
        <w:tc>
          <w:tcPr>
            <w:tcW w:w="517" w:type="dxa"/>
            <w:vMerge/>
            <w:tcBorders>
              <w:left w:val="outset" w:sz="6" w:space="0" w:color="000000"/>
              <w:right w:val="outset" w:sz="6" w:space="0" w:color="000000"/>
            </w:tcBorders>
            <w:shd w:val="clear" w:color="auto" w:fill="auto"/>
            <w:vAlign w:val="center"/>
          </w:tcPr>
          <w:p w:rsidR="00CE14ED" w:rsidRDefault="00CE14ED">
            <w:pPr>
              <w:jc w:val="left"/>
              <w:rPr>
                <w:rFonts w:ascii="宋体" w:hAnsi="宋体" w:cs="宋体"/>
                <w:szCs w:val="21"/>
              </w:rPr>
            </w:pPr>
          </w:p>
        </w:tc>
        <w:tc>
          <w:tcPr>
            <w:tcW w:w="952" w:type="dxa"/>
            <w:tcBorders>
              <w:top w:val="outset" w:sz="6" w:space="0" w:color="000000"/>
              <w:left w:val="outset" w:sz="6" w:space="0" w:color="000000"/>
              <w:bottom w:val="single" w:sz="4" w:space="0" w:color="auto"/>
              <w:right w:val="outset" w:sz="6" w:space="0" w:color="000000"/>
            </w:tcBorders>
            <w:shd w:val="clear" w:color="auto" w:fill="E7E6E6"/>
            <w:vAlign w:val="center"/>
          </w:tcPr>
          <w:p w:rsidR="00CE14ED" w:rsidRDefault="008B58C9">
            <w:pPr>
              <w:jc w:val="center"/>
              <w:rPr>
                <w:rFonts w:ascii="宋体" w:hAnsi="宋体"/>
                <w:b/>
                <w:bCs/>
                <w:szCs w:val="21"/>
              </w:rPr>
            </w:pPr>
            <w:r>
              <w:rPr>
                <w:rFonts w:ascii="宋体" w:hAnsi="宋体" w:hint="eastAsia"/>
                <w:b/>
                <w:bCs/>
                <w:szCs w:val="21"/>
              </w:rPr>
              <w:t>7181310</w:t>
            </w:r>
            <w:r>
              <w:rPr>
                <w:rFonts w:ascii="宋体" w:hAnsi="宋体"/>
                <w:b/>
                <w:bCs/>
                <w:szCs w:val="21"/>
              </w:rPr>
              <w:t>7</w:t>
            </w:r>
          </w:p>
        </w:tc>
        <w:tc>
          <w:tcPr>
            <w:tcW w:w="1521"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left"/>
              <w:rPr>
                <w:rFonts w:ascii="宋体" w:hAnsi="宋体"/>
                <w:szCs w:val="21"/>
              </w:rPr>
            </w:pPr>
            <w:r>
              <w:rPr>
                <w:rFonts w:ascii="宋体" w:hAnsi="宋体" w:hint="eastAsia"/>
                <w:szCs w:val="21"/>
              </w:rPr>
              <w:t>形势与政策5</w:t>
            </w:r>
          </w:p>
        </w:tc>
        <w:tc>
          <w:tcPr>
            <w:tcW w:w="521"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szCs w:val="21"/>
              </w:rPr>
            </w:pPr>
            <w:r>
              <w:rPr>
                <w:rFonts w:ascii="宋体" w:hAnsi="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szCs w:val="21"/>
              </w:rPr>
            </w:pPr>
            <w:r>
              <w:rPr>
                <w:rFonts w:ascii="宋体" w:hAnsi="宋体" w:hint="eastAsia"/>
                <w:szCs w:val="21"/>
              </w:rPr>
              <w:t>5</w:t>
            </w:r>
          </w:p>
        </w:tc>
        <w:tc>
          <w:tcPr>
            <w:tcW w:w="775"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szCs w:val="21"/>
              </w:rPr>
            </w:pPr>
            <w:r>
              <w:rPr>
                <w:rFonts w:ascii="宋体" w:hAnsi="宋体" w:hint="eastAsia"/>
                <w:szCs w:val="21"/>
              </w:rPr>
              <w:t>0.2</w:t>
            </w:r>
          </w:p>
        </w:tc>
        <w:tc>
          <w:tcPr>
            <w:tcW w:w="763"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szCs w:val="21"/>
              </w:rPr>
            </w:pPr>
            <w:r>
              <w:rPr>
                <w:rFonts w:ascii="宋体" w:hAnsi="宋体" w:hint="eastAsia"/>
                <w:szCs w:val="21"/>
              </w:rPr>
              <w:t>2</w:t>
            </w:r>
          </w:p>
        </w:tc>
        <w:tc>
          <w:tcPr>
            <w:tcW w:w="763"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szCs w:val="21"/>
              </w:rPr>
            </w:pPr>
            <w:r>
              <w:rPr>
                <w:rFonts w:ascii="宋体" w:hAnsi="宋体" w:hint="eastAsia"/>
                <w:szCs w:val="21"/>
              </w:rPr>
              <w:t>8</w:t>
            </w:r>
          </w:p>
        </w:tc>
        <w:tc>
          <w:tcPr>
            <w:tcW w:w="522" w:type="dxa"/>
            <w:tcBorders>
              <w:top w:val="outset" w:sz="6" w:space="0" w:color="000000"/>
              <w:left w:val="outset" w:sz="6" w:space="0" w:color="000000"/>
              <w:bottom w:val="outset" w:sz="6" w:space="0" w:color="000000"/>
              <w:right w:val="single" w:sz="4" w:space="0" w:color="auto"/>
            </w:tcBorders>
            <w:shd w:val="clear" w:color="auto" w:fill="E7E6E6"/>
            <w:vAlign w:val="center"/>
          </w:tcPr>
          <w:p w:rsidR="00CE14ED" w:rsidRDefault="008B58C9">
            <w:pPr>
              <w:jc w:val="center"/>
              <w:rPr>
                <w:rFonts w:ascii="宋体" w:hAnsi="宋体"/>
                <w:szCs w:val="21"/>
              </w:rPr>
            </w:pPr>
            <w:r>
              <w:rPr>
                <w:rFonts w:ascii="宋体" w:hAnsi="宋体" w:hint="eastAsia"/>
                <w:szCs w:val="21"/>
              </w:rPr>
              <w:t>4</w:t>
            </w:r>
          </w:p>
        </w:tc>
        <w:tc>
          <w:tcPr>
            <w:tcW w:w="522" w:type="dxa"/>
            <w:tcBorders>
              <w:top w:val="outset" w:sz="6" w:space="0" w:color="000000"/>
              <w:left w:val="single" w:sz="4" w:space="0" w:color="auto"/>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cs="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E7E6E6"/>
          </w:tcPr>
          <w:p w:rsidR="00CE14ED" w:rsidRDefault="008B58C9">
            <w:pPr>
              <w:jc w:val="center"/>
              <w:rPr>
                <w:rFonts w:ascii="宋体" w:hAnsi="宋体"/>
                <w:szCs w:val="21"/>
              </w:rPr>
            </w:pPr>
            <w:r>
              <w:rPr>
                <w:rFonts w:ascii="宋体" w:hAnsi="宋体" w:hint="eastAsia"/>
                <w:szCs w:val="21"/>
              </w:rPr>
              <w:t>4</w:t>
            </w:r>
          </w:p>
        </w:tc>
        <w:tc>
          <w:tcPr>
            <w:tcW w:w="569"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szCs w:val="21"/>
              </w:rPr>
            </w:pPr>
            <w:r>
              <w:rPr>
                <w:rFonts w:ascii="宋体" w:hAnsi="宋体" w:hint="eastAsia"/>
                <w:szCs w:val="21"/>
              </w:rPr>
              <w:t>考查</w:t>
            </w:r>
          </w:p>
        </w:tc>
      </w:tr>
      <w:tr w:rsidR="00CE14ED">
        <w:trPr>
          <w:jc w:val="center"/>
        </w:trPr>
        <w:tc>
          <w:tcPr>
            <w:tcW w:w="517" w:type="dxa"/>
            <w:vMerge/>
            <w:tcBorders>
              <w:left w:val="outset" w:sz="6" w:space="0" w:color="000000"/>
              <w:right w:val="outset" w:sz="6" w:space="0" w:color="000000"/>
            </w:tcBorders>
            <w:shd w:val="clear" w:color="auto" w:fill="auto"/>
            <w:vAlign w:val="center"/>
          </w:tcPr>
          <w:p w:rsidR="00CE14ED" w:rsidRDefault="00CE14ED">
            <w:pPr>
              <w:jc w:val="left"/>
              <w:rPr>
                <w:rFonts w:ascii="宋体" w:hAnsi="宋体" w:cs="宋体"/>
                <w:szCs w:val="21"/>
              </w:rPr>
            </w:pPr>
          </w:p>
        </w:tc>
        <w:tc>
          <w:tcPr>
            <w:tcW w:w="952" w:type="dxa"/>
            <w:tcBorders>
              <w:top w:val="single" w:sz="4" w:space="0" w:color="auto"/>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b/>
                <w:bCs/>
                <w:szCs w:val="21"/>
              </w:rPr>
            </w:pPr>
            <w:r>
              <w:rPr>
                <w:rFonts w:ascii="宋体" w:hAnsi="宋体" w:hint="eastAsia"/>
                <w:b/>
                <w:bCs/>
                <w:szCs w:val="21"/>
              </w:rPr>
              <w:t>71711101</w:t>
            </w:r>
          </w:p>
        </w:tc>
        <w:tc>
          <w:tcPr>
            <w:tcW w:w="15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rFonts w:ascii="宋体" w:hAnsi="宋体" w:cs="宋体"/>
                <w:szCs w:val="21"/>
              </w:rPr>
            </w:pPr>
            <w:r>
              <w:rPr>
                <w:rFonts w:ascii="宋体" w:hAnsi="宋体" w:hint="eastAsia"/>
                <w:szCs w:val="21"/>
              </w:rPr>
              <w:t>体育1</w:t>
            </w:r>
          </w:p>
        </w:tc>
        <w:tc>
          <w:tcPr>
            <w:tcW w:w="5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 xml:space="preserve">1 </w:t>
            </w:r>
          </w:p>
        </w:tc>
        <w:tc>
          <w:tcPr>
            <w:tcW w:w="7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 xml:space="preserve">2.0 </w:t>
            </w:r>
          </w:p>
        </w:tc>
        <w:tc>
          <w:tcPr>
            <w:tcW w:w="7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2</w:t>
            </w:r>
          </w:p>
        </w:tc>
        <w:tc>
          <w:tcPr>
            <w:tcW w:w="7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 xml:space="preserve">26 </w:t>
            </w:r>
          </w:p>
        </w:tc>
        <w:tc>
          <w:tcPr>
            <w:tcW w:w="522" w:type="dxa"/>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 xml:space="preserve">26 </w:t>
            </w:r>
          </w:p>
        </w:tc>
        <w:tc>
          <w:tcPr>
            <w:tcW w:w="522" w:type="dxa"/>
            <w:tcBorders>
              <w:top w:val="outset" w:sz="6" w:space="0" w:color="000000"/>
              <w:left w:val="single" w:sz="4" w:space="0" w:color="auto"/>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 xml:space="preserve">0 </w:t>
            </w:r>
          </w:p>
        </w:tc>
        <w:tc>
          <w:tcPr>
            <w:tcW w:w="569"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rFonts w:ascii="宋体" w:hAnsi="宋体"/>
                <w:szCs w:val="21"/>
              </w:rPr>
            </w:pPr>
            <w:r>
              <w:rPr>
                <w:rFonts w:ascii="宋体" w:hAnsi="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考试</w:t>
            </w:r>
          </w:p>
        </w:tc>
      </w:tr>
      <w:tr w:rsidR="00CE14ED">
        <w:trPr>
          <w:jc w:val="center"/>
        </w:trPr>
        <w:tc>
          <w:tcPr>
            <w:tcW w:w="517" w:type="dxa"/>
            <w:vMerge/>
            <w:tcBorders>
              <w:left w:val="outset" w:sz="6" w:space="0" w:color="000000"/>
              <w:right w:val="outset" w:sz="6" w:space="0" w:color="000000"/>
            </w:tcBorders>
            <w:shd w:val="clear" w:color="auto" w:fill="auto"/>
            <w:vAlign w:val="center"/>
          </w:tcPr>
          <w:p w:rsidR="00CE14ED" w:rsidRDefault="00CE14ED">
            <w:pPr>
              <w:jc w:val="left"/>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b/>
                <w:bCs/>
                <w:szCs w:val="21"/>
              </w:rPr>
            </w:pPr>
            <w:r>
              <w:rPr>
                <w:rFonts w:ascii="宋体" w:hAnsi="宋体" w:hint="eastAsia"/>
                <w:b/>
                <w:bCs/>
                <w:szCs w:val="21"/>
              </w:rPr>
              <w:t>71711102</w:t>
            </w:r>
          </w:p>
        </w:tc>
        <w:tc>
          <w:tcPr>
            <w:tcW w:w="1521"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left"/>
              <w:rPr>
                <w:rFonts w:ascii="宋体" w:hAnsi="宋体" w:cs="宋体"/>
                <w:szCs w:val="21"/>
              </w:rPr>
            </w:pPr>
            <w:r>
              <w:rPr>
                <w:rFonts w:ascii="宋体" w:hAnsi="宋体" w:hint="eastAsia"/>
                <w:szCs w:val="21"/>
              </w:rPr>
              <w:t>体育2</w:t>
            </w:r>
          </w:p>
        </w:tc>
        <w:tc>
          <w:tcPr>
            <w:tcW w:w="521"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 xml:space="preserve">2 </w:t>
            </w:r>
          </w:p>
        </w:tc>
        <w:tc>
          <w:tcPr>
            <w:tcW w:w="775"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 xml:space="preserve">2.0 </w:t>
            </w:r>
          </w:p>
        </w:tc>
        <w:tc>
          <w:tcPr>
            <w:tcW w:w="763"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2</w:t>
            </w:r>
          </w:p>
        </w:tc>
        <w:tc>
          <w:tcPr>
            <w:tcW w:w="763"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 xml:space="preserve">28 </w:t>
            </w:r>
          </w:p>
        </w:tc>
        <w:tc>
          <w:tcPr>
            <w:tcW w:w="522" w:type="dxa"/>
            <w:tcBorders>
              <w:top w:val="outset" w:sz="6" w:space="0" w:color="000000"/>
              <w:left w:val="outset" w:sz="6" w:space="0" w:color="000000"/>
              <w:bottom w:val="outset" w:sz="6" w:space="0" w:color="000000"/>
              <w:right w:val="single" w:sz="4" w:space="0" w:color="auto"/>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 xml:space="preserve">28 </w:t>
            </w:r>
          </w:p>
        </w:tc>
        <w:tc>
          <w:tcPr>
            <w:tcW w:w="522" w:type="dxa"/>
            <w:tcBorders>
              <w:top w:val="outset" w:sz="6" w:space="0" w:color="000000"/>
              <w:left w:val="single" w:sz="4" w:space="0" w:color="auto"/>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 xml:space="preserve">0 </w:t>
            </w:r>
          </w:p>
        </w:tc>
        <w:tc>
          <w:tcPr>
            <w:tcW w:w="569" w:type="dxa"/>
            <w:tcBorders>
              <w:top w:val="outset" w:sz="6" w:space="0" w:color="000000"/>
              <w:left w:val="outset" w:sz="6" w:space="0" w:color="000000"/>
              <w:bottom w:val="outset" w:sz="6" w:space="0" w:color="000000"/>
              <w:right w:val="outset" w:sz="6" w:space="0" w:color="000000"/>
            </w:tcBorders>
            <w:shd w:val="clear" w:color="auto" w:fill="E7E6E6"/>
          </w:tcPr>
          <w:p w:rsidR="00CE14ED" w:rsidRDefault="008B58C9">
            <w:pPr>
              <w:jc w:val="center"/>
              <w:rPr>
                <w:rFonts w:ascii="宋体" w:hAnsi="宋体"/>
                <w:szCs w:val="21"/>
              </w:rPr>
            </w:pPr>
            <w:r>
              <w:rPr>
                <w:rFonts w:ascii="宋体" w:hAnsi="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考试</w:t>
            </w:r>
          </w:p>
        </w:tc>
      </w:tr>
      <w:tr w:rsidR="00CE14ED">
        <w:trPr>
          <w:jc w:val="center"/>
        </w:trPr>
        <w:tc>
          <w:tcPr>
            <w:tcW w:w="517" w:type="dxa"/>
            <w:vMerge/>
            <w:tcBorders>
              <w:left w:val="outset" w:sz="6" w:space="0" w:color="000000"/>
              <w:right w:val="outset" w:sz="6" w:space="0" w:color="000000"/>
            </w:tcBorders>
            <w:shd w:val="clear" w:color="auto" w:fill="auto"/>
            <w:vAlign w:val="center"/>
          </w:tcPr>
          <w:p w:rsidR="00CE14ED" w:rsidRDefault="00CE14ED">
            <w:pPr>
              <w:jc w:val="left"/>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b/>
                <w:bCs/>
                <w:szCs w:val="21"/>
              </w:rPr>
            </w:pPr>
            <w:r>
              <w:rPr>
                <w:rFonts w:ascii="宋体" w:hAnsi="宋体" w:hint="eastAsia"/>
                <w:b/>
                <w:bCs/>
                <w:szCs w:val="21"/>
              </w:rPr>
              <w:t>71711103</w:t>
            </w:r>
          </w:p>
        </w:tc>
        <w:tc>
          <w:tcPr>
            <w:tcW w:w="15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rFonts w:ascii="宋体" w:hAnsi="宋体" w:cs="宋体"/>
                <w:szCs w:val="21"/>
              </w:rPr>
            </w:pPr>
            <w:r>
              <w:rPr>
                <w:rFonts w:ascii="宋体" w:hAnsi="宋体" w:hint="eastAsia"/>
                <w:szCs w:val="21"/>
              </w:rPr>
              <w:t>体育3</w:t>
            </w:r>
          </w:p>
        </w:tc>
        <w:tc>
          <w:tcPr>
            <w:tcW w:w="5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 xml:space="preserve">3 </w:t>
            </w:r>
          </w:p>
        </w:tc>
        <w:tc>
          <w:tcPr>
            <w:tcW w:w="7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 xml:space="preserve">2.0 </w:t>
            </w:r>
          </w:p>
        </w:tc>
        <w:tc>
          <w:tcPr>
            <w:tcW w:w="7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2</w:t>
            </w:r>
          </w:p>
        </w:tc>
        <w:tc>
          <w:tcPr>
            <w:tcW w:w="7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 xml:space="preserve">28 </w:t>
            </w:r>
          </w:p>
        </w:tc>
        <w:tc>
          <w:tcPr>
            <w:tcW w:w="522" w:type="dxa"/>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 xml:space="preserve">28 </w:t>
            </w:r>
          </w:p>
        </w:tc>
        <w:tc>
          <w:tcPr>
            <w:tcW w:w="522" w:type="dxa"/>
            <w:tcBorders>
              <w:top w:val="outset" w:sz="6" w:space="0" w:color="000000"/>
              <w:left w:val="single" w:sz="4" w:space="0" w:color="auto"/>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 xml:space="preserve">0 </w:t>
            </w:r>
          </w:p>
        </w:tc>
        <w:tc>
          <w:tcPr>
            <w:tcW w:w="569"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rFonts w:ascii="宋体" w:hAnsi="宋体"/>
                <w:szCs w:val="21"/>
              </w:rPr>
            </w:pPr>
            <w:r>
              <w:rPr>
                <w:rFonts w:ascii="宋体" w:hAnsi="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考试</w:t>
            </w:r>
          </w:p>
        </w:tc>
      </w:tr>
      <w:tr w:rsidR="00CE14ED">
        <w:trPr>
          <w:jc w:val="center"/>
        </w:trPr>
        <w:tc>
          <w:tcPr>
            <w:tcW w:w="517" w:type="dxa"/>
            <w:vMerge/>
            <w:tcBorders>
              <w:left w:val="outset" w:sz="6" w:space="0" w:color="000000"/>
              <w:right w:val="outset" w:sz="6" w:space="0" w:color="000000"/>
            </w:tcBorders>
            <w:shd w:val="clear" w:color="auto" w:fill="auto"/>
            <w:vAlign w:val="center"/>
          </w:tcPr>
          <w:p w:rsidR="00CE14ED" w:rsidRDefault="00CE14ED">
            <w:pPr>
              <w:jc w:val="left"/>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b/>
                <w:bCs/>
                <w:szCs w:val="21"/>
              </w:rPr>
            </w:pPr>
            <w:r>
              <w:rPr>
                <w:rFonts w:ascii="宋体" w:hAnsi="宋体" w:hint="eastAsia"/>
                <w:b/>
                <w:bCs/>
                <w:szCs w:val="21"/>
              </w:rPr>
              <w:t>71711104</w:t>
            </w:r>
          </w:p>
        </w:tc>
        <w:tc>
          <w:tcPr>
            <w:tcW w:w="1521"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left"/>
              <w:rPr>
                <w:rFonts w:ascii="宋体" w:hAnsi="宋体" w:cs="宋体"/>
                <w:szCs w:val="21"/>
              </w:rPr>
            </w:pPr>
            <w:r>
              <w:rPr>
                <w:rFonts w:ascii="宋体" w:hAnsi="宋体" w:hint="eastAsia"/>
                <w:szCs w:val="21"/>
              </w:rPr>
              <w:t>体育4</w:t>
            </w:r>
          </w:p>
        </w:tc>
        <w:tc>
          <w:tcPr>
            <w:tcW w:w="521"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4</w:t>
            </w:r>
          </w:p>
        </w:tc>
        <w:tc>
          <w:tcPr>
            <w:tcW w:w="775"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 xml:space="preserve">2.0 </w:t>
            </w:r>
          </w:p>
        </w:tc>
        <w:tc>
          <w:tcPr>
            <w:tcW w:w="763"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2</w:t>
            </w:r>
          </w:p>
        </w:tc>
        <w:tc>
          <w:tcPr>
            <w:tcW w:w="763"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28</w:t>
            </w:r>
          </w:p>
        </w:tc>
        <w:tc>
          <w:tcPr>
            <w:tcW w:w="522" w:type="dxa"/>
            <w:tcBorders>
              <w:top w:val="outset" w:sz="6" w:space="0" w:color="000000"/>
              <w:left w:val="outset" w:sz="6" w:space="0" w:color="000000"/>
              <w:bottom w:val="outset" w:sz="6" w:space="0" w:color="000000"/>
              <w:right w:val="single" w:sz="4" w:space="0" w:color="auto"/>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28</w:t>
            </w:r>
          </w:p>
        </w:tc>
        <w:tc>
          <w:tcPr>
            <w:tcW w:w="522" w:type="dxa"/>
            <w:tcBorders>
              <w:top w:val="outset" w:sz="6" w:space="0" w:color="000000"/>
              <w:left w:val="single" w:sz="4" w:space="0" w:color="auto"/>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E7E6E6"/>
          </w:tcPr>
          <w:p w:rsidR="00CE14ED" w:rsidRDefault="008B58C9">
            <w:pPr>
              <w:jc w:val="center"/>
              <w:rPr>
                <w:rFonts w:ascii="宋体" w:hAnsi="宋体"/>
                <w:szCs w:val="21"/>
              </w:rPr>
            </w:pPr>
            <w:r>
              <w:rPr>
                <w:rFonts w:ascii="宋体" w:hAnsi="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E7E6E6"/>
            <w:vAlign w:val="center"/>
          </w:tcPr>
          <w:p w:rsidR="00CE14ED" w:rsidRDefault="008B58C9">
            <w:pPr>
              <w:jc w:val="center"/>
              <w:rPr>
                <w:rFonts w:ascii="宋体" w:hAnsi="宋体" w:cs="宋体"/>
                <w:szCs w:val="21"/>
              </w:rPr>
            </w:pPr>
            <w:r>
              <w:rPr>
                <w:rFonts w:ascii="宋体" w:hAnsi="宋体" w:hint="eastAsia"/>
                <w:szCs w:val="21"/>
              </w:rPr>
              <w:t>考试</w:t>
            </w:r>
          </w:p>
        </w:tc>
      </w:tr>
      <w:tr w:rsidR="00CE14ED">
        <w:trPr>
          <w:jc w:val="center"/>
        </w:trPr>
        <w:tc>
          <w:tcPr>
            <w:tcW w:w="517" w:type="dxa"/>
            <w:vMerge/>
            <w:tcBorders>
              <w:left w:val="outset" w:sz="6" w:space="0" w:color="000000"/>
              <w:right w:val="outset" w:sz="6" w:space="0" w:color="000000"/>
            </w:tcBorders>
            <w:shd w:val="clear" w:color="auto" w:fill="auto"/>
            <w:vAlign w:val="center"/>
          </w:tcPr>
          <w:p w:rsidR="00CE14ED" w:rsidRDefault="00CE14ED">
            <w:pPr>
              <w:jc w:val="left"/>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b/>
                <w:bCs/>
                <w:szCs w:val="21"/>
              </w:rPr>
            </w:pPr>
            <w:r>
              <w:rPr>
                <w:rFonts w:ascii="宋体" w:hAnsi="宋体" w:hint="eastAsia"/>
                <w:b/>
                <w:bCs/>
                <w:szCs w:val="21"/>
              </w:rPr>
              <w:t>71815101</w:t>
            </w:r>
          </w:p>
        </w:tc>
        <w:tc>
          <w:tcPr>
            <w:tcW w:w="15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rFonts w:ascii="宋体" w:hAnsi="宋体"/>
                <w:szCs w:val="21"/>
              </w:rPr>
            </w:pPr>
            <w:r>
              <w:rPr>
                <w:rFonts w:ascii="宋体" w:hAnsi="宋体" w:hint="eastAsia"/>
                <w:szCs w:val="21"/>
              </w:rPr>
              <w:t>心理</w:t>
            </w:r>
            <w:r>
              <w:rPr>
                <w:rFonts w:ascii="宋体" w:hAnsi="宋体"/>
                <w:szCs w:val="21"/>
              </w:rPr>
              <w:t>健康教育</w:t>
            </w:r>
          </w:p>
        </w:tc>
        <w:tc>
          <w:tcPr>
            <w:tcW w:w="5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1</w:t>
            </w:r>
          </w:p>
        </w:tc>
        <w:tc>
          <w:tcPr>
            <w:tcW w:w="7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2.0</w:t>
            </w:r>
          </w:p>
        </w:tc>
        <w:tc>
          <w:tcPr>
            <w:tcW w:w="7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2</w:t>
            </w:r>
          </w:p>
        </w:tc>
        <w:tc>
          <w:tcPr>
            <w:tcW w:w="7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32</w:t>
            </w:r>
          </w:p>
        </w:tc>
        <w:tc>
          <w:tcPr>
            <w:tcW w:w="522" w:type="dxa"/>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szCs w:val="21"/>
              </w:rPr>
            </w:pPr>
            <w:r>
              <w:rPr>
                <w:rFonts w:ascii="宋体" w:hAnsi="宋体" w:hint="eastAsia"/>
                <w:szCs w:val="21"/>
              </w:rPr>
              <w:t>8</w:t>
            </w:r>
          </w:p>
        </w:tc>
        <w:tc>
          <w:tcPr>
            <w:tcW w:w="522" w:type="dxa"/>
            <w:tcBorders>
              <w:top w:val="outset" w:sz="6" w:space="0" w:color="000000"/>
              <w:left w:val="single" w:sz="4" w:space="0" w:color="auto"/>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24</w:t>
            </w:r>
          </w:p>
        </w:tc>
        <w:tc>
          <w:tcPr>
            <w:tcW w:w="569"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rFonts w:ascii="宋体" w:hAnsi="宋体"/>
                <w:szCs w:val="21"/>
              </w:rPr>
            </w:pPr>
            <w:r>
              <w:rPr>
                <w:rFonts w:ascii="宋体" w:hAnsi="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考查</w:t>
            </w:r>
          </w:p>
        </w:tc>
      </w:tr>
      <w:tr w:rsidR="00CE14ED">
        <w:trPr>
          <w:jc w:val="center"/>
        </w:trPr>
        <w:tc>
          <w:tcPr>
            <w:tcW w:w="517" w:type="dxa"/>
            <w:vMerge/>
            <w:tcBorders>
              <w:left w:val="outset" w:sz="6" w:space="0" w:color="000000"/>
              <w:right w:val="outset" w:sz="6" w:space="0" w:color="000000"/>
            </w:tcBorders>
            <w:shd w:val="clear" w:color="auto" w:fill="auto"/>
            <w:vAlign w:val="center"/>
          </w:tcPr>
          <w:p w:rsidR="00CE14ED" w:rsidRDefault="00CE14ED">
            <w:pPr>
              <w:jc w:val="left"/>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rsidR="00CE14ED" w:rsidRDefault="008B58C9">
            <w:pPr>
              <w:jc w:val="center"/>
              <w:rPr>
                <w:rFonts w:ascii="宋体" w:hAnsi="宋体"/>
                <w:b/>
                <w:bCs/>
                <w:szCs w:val="21"/>
              </w:rPr>
            </w:pPr>
            <w:r>
              <w:rPr>
                <w:rFonts w:ascii="宋体" w:hAnsi="宋体"/>
                <w:b/>
                <w:bCs/>
                <w:szCs w:val="21"/>
              </w:rPr>
              <w:t>72102101</w:t>
            </w:r>
          </w:p>
        </w:tc>
        <w:tc>
          <w:tcPr>
            <w:tcW w:w="1521"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rsidR="00CE14ED" w:rsidRDefault="008B58C9">
            <w:pPr>
              <w:jc w:val="left"/>
              <w:rPr>
                <w:rFonts w:ascii="宋体" w:hAnsi="宋体" w:cs="宋体"/>
                <w:szCs w:val="21"/>
              </w:rPr>
            </w:pPr>
            <w:r>
              <w:rPr>
                <w:rFonts w:ascii="宋体" w:hAnsi="宋体" w:hint="eastAsia"/>
                <w:szCs w:val="21"/>
              </w:rPr>
              <w:t>大学英语1</w:t>
            </w:r>
          </w:p>
        </w:tc>
        <w:tc>
          <w:tcPr>
            <w:tcW w:w="521"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rsidR="00CE14ED" w:rsidRDefault="008B58C9">
            <w:pPr>
              <w:jc w:val="center"/>
              <w:rPr>
                <w:rFonts w:ascii="宋体" w:hAnsi="宋体" w:cs="宋体"/>
                <w:szCs w:val="21"/>
              </w:rPr>
            </w:pPr>
            <w:r>
              <w:rPr>
                <w:rFonts w:ascii="宋体" w:hAnsi="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rsidR="00CE14ED" w:rsidRDefault="008B58C9">
            <w:pPr>
              <w:jc w:val="center"/>
              <w:rPr>
                <w:rFonts w:ascii="宋体" w:hAnsi="宋体" w:cs="宋体"/>
                <w:szCs w:val="21"/>
              </w:rPr>
            </w:pPr>
            <w:r>
              <w:rPr>
                <w:rFonts w:ascii="宋体" w:hAnsi="宋体" w:hint="eastAsia"/>
                <w:szCs w:val="21"/>
              </w:rPr>
              <w:t xml:space="preserve">1 </w:t>
            </w:r>
          </w:p>
        </w:tc>
        <w:tc>
          <w:tcPr>
            <w:tcW w:w="775"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rsidR="00CE14ED" w:rsidRDefault="008B58C9">
            <w:pPr>
              <w:jc w:val="center"/>
              <w:rPr>
                <w:rFonts w:ascii="宋体" w:hAnsi="宋体" w:cs="宋体"/>
                <w:szCs w:val="21"/>
              </w:rPr>
            </w:pPr>
            <w:r>
              <w:rPr>
                <w:rFonts w:ascii="宋体" w:hAnsi="宋体" w:hint="eastAsia"/>
                <w:szCs w:val="21"/>
              </w:rPr>
              <w:t xml:space="preserve">3.0 </w:t>
            </w:r>
          </w:p>
        </w:tc>
        <w:tc>
          <w:tcPr>
            <w:tcW w:w="763"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rsidR="00CE14ED" w:rsidRDefault="008B58C9">
            <w:pPr>
              <w:jc w:val="center"/>
              <w:rPr>
                <w:rFonts w:ascii="宋体" w:hAnsi="宋体" w:cs="宋体"/>
                <w:szCs w:val="21"/>
              </w:rPr>
            </w:pPr>
            <w:r>
              <w:rPr>
                <w:rFonts w:ascii="宋体" w:hAnsi="宋体" w:hint="eastAsia"/>
                <w:szCs w:val="21"/>
              </w:rPr>
              <w:t>4</w:t>
            </w:r>
          </w:p>
        </w:tc>
        <w:tc>
          <w:tcPr>
            <w:tcW w:w="763"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rsidR="00CE14ED" w:rsidRDefault="008B58C9">
            <w:pPr>
              <w:jc w:val="center"/>
              <w:rPr>
                <w:rFonts w:ascii="宋体" w:hAnsi="宋体" w:cs="宋体"/>
                <w:szCs w:val="21"/>
              </w:rPr>
            </w:pPr>
            <w:r>
              <w:rPr>
                <w:rFonts w:ascii="宋体" w:hAnsi="宋体" w:hint="eastAsia"/>
                <w:szCs w:val="21"/>
              </w:rPr>
              <w:t xml:space="preserve">48 </w:t>
            </w:r>
          </w:p>
        </w:tc>
        <w:tc>
          <w:tcPr>
            <w:tcW w:w="522" w:type="dxa"/>
            <w:tcBorders>
              <w:top w:val="outset" w:sz="6" w:space="0" w:color="000000"/>
              <w:left w:val="outset" w:sz="6" w:space="0" w:color="000000"/>
              <w:bottom w:val="outset" w:sz="6" w:space="0" w:color="000000"/>
              <w:right w:val="single" w:sz="4" w:space="0" w:color="auto"/>
            </w:tcBorders>
            <w:shd w:val="clear" w:color="auto" w:fill="D9D9D9" w:themeFill="background1" w:themeFillShade="D9"/>
            <w:vAlign w:val="center"/>
          </w:tcPr>
          <w:p w:rsidR="00CE14ED" w:rsidRDefault="008B58C9">
            <w:pPr>
              <w:jc w:val="center"/>
              <w:rPr>
                <w:rFonts w:ascii="宋体" w:hAnsi="宋体" w:cs="宋体"/>
                <w:szCs w:val="21"/>
              </w:rPr>
            </w:pPr>
            <w:r>
              <w:rPr>
                <w:rFonts w:ascii="宋体" w:hAnsi="宋体" w:hint="eastAsia"/>
                <w:szCs w:val="21"/>
              </w:rPr>
              <w:t xml:space="preserve">48 </w:t>
            </w:r>
          </w:p>
        </w:tc>
        <w:tc>
          <w:tcPr>
            <w:tcW w:w="522" w:type="dxa"/>
            <w:tcBorders>
              <w:top w:val="outset" w:sz="6" w:space="0" w:color="000000"/>
              <w:left w:val="single" w:sz="4" w:space="0" w:color="auto"/>
              <w:bottom w:val="outset" w:sz="6" w:space="0" w:color="000000"/>
              <w:right w:val="outset" w:sz="6" w:space="0" w:color="000000"/>
            </w:tcBorders>
            <w:shd w:val="clear" w:color="auto" w:fill="D9D9D9" w:themeFill="background1" w:themeFillShade="D9"/>
            <w:vAlign w:val="center"/>
          </w:tcPr>
          <w:p w:rsidR="00CE14ED" w:rsidRDefault="008B58C9">
            <w:pPr>
              <w:jc w:val="center"/>
              <w:rPr>
                <w:rFonts w:ascii="宋体" w:hAnsi="宋体" w:cs="宋体"/>
                <w:szCs w:val="21"/>
              </w:rPr>
            </w:pPr>
            <w:r>
              <w:rPr>
                <w:rFonts w:ascii="宋体" w:hAnsi="宋体" w:hint="eastAsia"/>
                <w:szCs w:val="21"/>
              </w:rPr>
              <w:t xml:space="preserve">0 </w:t>
            </w:r>
          </w:p>
        </w:tc>
        <w:tc>
          <w:tcPr>
            <w:tcW w:w="569"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rsidR="00CE14ED" w:rsidRDefault="008B58C9">
            <w:pPr>
              <w:jc w:val="center"/>
              <w:rPr>
                <w:rFonts w:ascii="宋体" w:hAnsi="宋体"/>
                <w:szCs w:val="21"/>
              </w:rPr>
            </w:pPr>
            <w:r>
              <w:rPr>
                <w:rFonts w:ascii="宋体" w:hAnsi="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rsidR="00CE14ED" w:rsidRDefault="008B58C9">
            <w:pPr>
              <w:jc w:val="center"/>
              <w:rPr>
                <w:rFonts w:ascii="宋体" w:hAnsi="宋体" w:cs="宋体"/>
                <w:szCs w:val="21"/>
              </w:rPr>
            </w:pPr>
            <w:r>
              <w:rPr>
                <w:rFonts w:ascii="宋体" w:hAnsi="宋体" w:hint="eastAsia"/>
                <w:szCs w:val="21"/>
              </w:rPr>
              <w:t>考试</w:t>
            </w:r>
          </w:p>
        </w:tc>
      </w:tr>
      <w:tr w:rsidR="00CE14ED">
        <w:trPr>
          <w:jc w:val="center"/>
        </w:trPr>
        <w:tc>
          <w:tcPr>
            <w:tcW w:w="517" w:type="dxa"/>
            <w:vMerge/>
            <w:tcBorders>
              <w:left w:val="outset" w:sz="6" w:space="0" w:color="000000"/>
              <w:right w:val="outset" w:sz="6" w:space="0" w:color="000000"/>
            </w:tcBorders>
            <w:shd w:val="clear" w:color="auto" w:fill="auto"/>
            <w:vAlign w:val="center"/>
          </w:tcPr>
          <w:p w:rsidR="00CE14ED" w:rsidRDefault="00CE14ED">
            <w:pPr>
              <w:jc w:val="left"/>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left"/>
              <w:rPr>
                <w:rFonts w:ascii="宋体" w:hAnsi="宋体"/>
                <w:szCs w:val="21"/>
              </w:rPr>
            </w:pPr>
            <w:r>
              <w:t>72102120</w:t>
            </w:r>
          </w:p>
        </w:tc>
        <w:tc>
          <w:tcPr>
            <w:tcW w:w="1521"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left"/>
              <w:rPr>
                <w:rFonts w:ascii="宋体" w:hAnsi="宋体"/>
                <w:szCs w:val="21"/>
              </w:rPr>
            </w:pPr>
            <w:r>
              <w:rPr>
                <w:rFonts w:ascii="宋体" w:hAnsi="宋体" w:hint="eastAsia"/>
                <w:szCs w:val="21"/>
              </w:rPr>
              <w:t>基础英语</w:t>
            </w:r>
          </w:p>
        </w:tc>
        <w:tc>
          <w:tcPr>
            <w:tcW w:w="521"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left"/>
              <w:rPr>
                <w:rFonts w:ascii="宋体" w:hAnsi="宋体"/>
                <w:szCs w:val="21"/>
              </w:rPr>
            </w:pPr>
            <w:r>
              <w:rPr>
                <w:rFonts w:ascii="宋体" w:hAnsi="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szCs w:val="21"/>
              </w:rPr>
            </w:pPr>
            <w:r>
              <w:rPr>
                <w:rFonts w:ascii="宋体" w:hAnsi="宋体" w:hint="eastAsia"/>
                <w:szCs w:val="21"/>
              </w:rPr>
              <w:t>1</w:t>
            </w:r>
          </w:p>
        </w:tc>
        <w:tc>
          <w:tcPr>
            <w:tcW w:w="775"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szCs w:val="21"/>
              </w:rPr>
            </w:pPr>
            <w:r>
              <w:rPr>
                <w:rFonts w:ascii="宋体" w:hAnsi="宋体" w:hint="eastAsia"/>
                <w:szCs w:val="21"/>
              </w:rPr>
              <w:t>3.0</w:t>
            </w:r>
          </w:p>
        </w:tc>
        <w:tc>
          <w:tcPr>
            <w:tcW w:w="763"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szCs w:val="21"/>
              </w:rPr>
            </w:pPr>
            <w:r>
              <w:rPr>
                <w:rFonts w:ascii="宋体" w:hAnsi="宋体" w:hint="eastAsia"/>
                <w:szCs w:val="21"/>
              </w:rPr>
              <w:t>4</w:t>
            </w:r>
          </w:p>
        </w:tc>
        <w:tc>
          <w:tcPr>
            <w:tcW w:w="763"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szCs w:val="21"/>
              </w:rPr>
            </w:pPr>
            <w:r>
              <w:rPr>
                <w:rFonts w:ascii="宋体" w:hAnsi="宋体" w:hint="eastAsia"/>
                <w:szCs w:val="21"/>
              </w:rPr>
              <w:t>48</w:t>
            </w:r>
          </w:p>
        </w:tc>
        <w:tc>
          <w:tcPr>
            <w:tcW w:w="522" w:type="dxa"/>
            <w:tcBorders>
              <w:top w:val="outset" w:sz="6" w:space="0" w:color="000000"/>
              <w:left w:val="outset" w:sz="6" w:space="0" w:color="000000"/>
              <w:bottom w:val="outset" w:sz="6" w:space="0" w:color="000000"/>
              <w:right w:val="single" w:sz="4" w:space="0" w:color="auto"/>
            </w:tcBorders>
            <w:shd w:val="clear" w:color="auto" w:fill="FFFFFF" w:themeFill="background1"/>
            <w:vAlign w:val="center"/>
          </w:tcPr>
          <w:p w:rsidR="00CE14ED" w:rsidRDefault="008B58C9">
            <w:pPr>
              <w:jc w:val="center"/>
              <w:rPr>
                <w:rFonts w:ascii="宋体" w:hAnsi="宋体"/>
                <w:szCs w:val="21"/>
              </w:rPr>
            </w:pPr>
            <w:r>
              <w:rPr>
                <w:rFonts w:ascii="宋体" w:hAnsi="宋体" w:hint="eastAsia"/>
                <w:szCs w:val="21"/>
              </w:rPr>
              <w:t>48</w:t>
            </w:r>
          </w:p>
        </w:tc>
        <w:tc>
          <w:tcPr>
            <w:tcW w:w="522" w:type="dxa"/>
            <w:tcBorders>
              <w:top w:val="outset" w:sz="6" w:space="0" w:color="000000"/>
              <w:left w:val="single" w:sz="4" w:space="0" w:color="auto"/>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szCs w:val="21"/>
              </w:rPr>
            </w:pPr>
            <w:r>
              <w:rPr>
                <w:rFonts w:ascii="宋体" w:hAnsi="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CE14ED" w:rsidRDefault="008B58C9">
            <w:pPr>
              <w:jc w:val="center"/>
              <w:rPr>
                <w:rFonts w:ascii="宋体" w:hAnsi="宋体"/>
                <w:szCs w:val="21"/>
              </w:rPr>
            </w:pPr>
            <w:r>
              <w:rPr>
                <w:rFonts w:ascii="宋体" w:hAnsi="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left"/>
              <w:rPr>
                <w:rFonts w:ascii="宋体" w:hAnsi="宋体"/>
                <w:szCs w:val="21"/>
              </w:rPr>
            </w:pPr>
            <w:r>
              <w:rPr>
                <w:rFonts w:ascii="宋体" w:hAnsi="宋体" w:hint="eastAsia"/>
                <w:szCs w:val="21"/>
              </w:rPr>
              <w:t>考试</w:t>
            </w:r>
          </w:p>
        </w:tc>
      </w:tr>
      <w:tr w:rsidR="00CE14ED">
        <w:trPr>
          <w:jc w:val="center"/>
        </w:trPr>
        <w:tc>
          <w:tcPr>
            <w:tcW w:w="517" w:type="dxa"/>
            <w:vMerge/>
            <w:tcBorders>
              <w:left w:val="outset" w:sz="6" w:space="0" w:color="000000"/>
              <w:right w:val="outset" w:sz="6" w:space="0" w:color="000000"/>
            </w:tcBorders>
            <w:shd w:val="clear" w:color="auto" w:fill="auto"/>
            <w:vAlign w:val="center"/>
          </w:tcPr>
          <w:p w:rsidR="00CE14ED" w:rsidRDefault="00CE14ED">
            <w:pPr>
              <w:jc w:val="left"/>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left"/>
              <w:rPr>
                <w:rFonts w:ascii="宋体" w:hAnsi="宋体" w:cs="宋体"/>
                <w:szCs w:val="21"/>
              </w:rPr>
            </w:pPr>
            <w:r>
              <w:rPr>
                <w:rFonts w:ascii="宋体" w:hAnsi="宋体" w:cs="宋体" w:hint="eastAsia"/>
                <w:szCs w:val="21"/>
              </w:rPr>
              <w:t>71811102</w:t>
            </w:r>
          </w:p>
        </w:tc>
        <w:tc>
          <w:tcPr>
            <w:tcW w:w="1521"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left"/>
              <w:rPr>
                <w:rFonts w:ascii="宋体" w:hAnsi="宋体" w:cs="宋体"/>
                <w:szCs w:val="21"/>
              </w:rPr>
            </w:pPr>
            <w:r>
              <w:rPr>
                <w:rFonts w:ascii="宋体" w:hAnsi="宋体" w:cs="宋体" w:hint="eastAsia"/>
                <w:szCs w:val="21"/>
              </w:rPr>
              <w:t>高等数学1</w:t>
            </w:r>
          </w:p>
        </w:tc>
        <w:tc>
          <w:tcPr>
            <w:tcW w:w="521"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left"/>
              <w:rPr>
                <w:rFonts w:ascii="宋体" w:hAnsi="宋体" w:cs="宋体"/>
                <w:szCs w:val="21"/>
              </w:rPr>
            </w:pPr>
            <w:r>
              <w:rPr>
                <w:rFonts w:ascii="宋体" w:hAnsi="宋体" w:cs="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cs="宋体"/>
                <w:szCs w:val="21"/>
              </w:rPr>
            </w:pPr>
            <w:r>
              <w:rPr>
                <w:rFonts w:ascii="宋体" w:hAnsi="宋体" w:cs="宋体" w:hint="eastAsia"/>
                <w:szCs w:val="21"/>
              </w:rPr>
              <w:t>2</w:t>
            </w:r>
          </w:p>
        </w:tc>
        <w:tc>
          <w:tcPr>
            <w:tcW w:w="775"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cs="宋体"/>
                <w:szCs w:val="21"/>
              </w:rPr>
            </w:pPr>
            <w:r>
              <w:rPr>
                <w:rFonts w:ascii="宋体" w:hAnsi="宋体" w:cs="宋体"/>
                <w:szCs w:val="21"/>
              </w:rPr>
              <w:t>3.</w:t>
            </w:r>
            <w:r>
              <w:rPr>
                <w:rFonts w:ascii="宋体" w:hAnsi="宋体" w:cs="宋体" w:hint="eastAsia"/>
                <w:szCs w:val="21"/>
              </w:rPr>
              <w:t>0</w:t>
            </w:r>
          </w:p>
        </w:tc>
        <w:tc>
          <w:tcPr>
            <w:tcW w:w="763"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cs="宋体"/>
                <w:szCs w:val="21"/>
              </w:rPr>
            </w:pPr>
            <w:r>
              <w:rPr>
                <w:rFonts w:ascii="宋体" w:hAnsi="宋体" w:cs="宋体"/>
                <w:szCs w:val="21"/>
              </w:rPr>
              <w:t>4</w:t>
            </w:r>
          </w:p>
        </w:tc>
        <w:tc>
          <w:tcPr>
            <w:tcW w:w="763"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cs="宋体"/>
                <w:szCs w:val="21"/>
              </w:rPr>
            </w:pPr>
            <w:r>
              <w:rPr>
                <w:rFonts w:ascii="宋体" w:hAnsi="宋体" w:cs="宋体"/>
                <w:szCs w:val="21"/>
              </w:rPr>
              <w:t>48</w:t>
            </w:r>
          </w:p>
        </w:tc>
        <w:tc>
          <w:tcPr>
            <w:tcW w:w="522" w:type="dxa"/>
            <w:tcBorders>
              <w:top w:val="outset" w:sz="6" w:space="0" w:color="000000"/>
              <w:left w:val="outset" w:sz="6" w:space="0" w:color="000000"/>
              <w:bottom w:val="outset" w:sz="6" w:space="0" w:color="000000"/>
              <w:right w:val="single" w:sz="4" w:space="0" w:color="auto"/>
            </w:tcBorders>
            <w:shd w:val="clear" w:color="auto" w:fill="E7E6E6" w:themeFill="background2"/>
            <w:vAlign w:val="center"/>
          </w:tcPr>
          <w:p w:rsidR="00CE14ED" w:rsidRDefault="008B58C9">
            <w:pPr>
              <w:jc w:val="center"/>
              <w:rPr>
                <w:rFonts w:ascii="宋体" w:hAnsi="宋体" w:cs="宋体"/>
                <w:szCs w:val="21"/>
              </w:rPr>
            </w:pPr>
            <w:r>
              <w:rPr>
                <w:rFonts w:ascii="宋体" w:hAnsi="宋体" w:cs="宋体" w:hint="eastAsia"/>
                <w:szCs w:val="21"/>
              </w:rPr>
              <w:t>48</w:t>
            </w:r>
          </w:p>
        </w:tc>
        <w:tc>
          <w:tcPr>
            <w:tcW w:w="522" w:type="dxa"/>
            <w:tcBorders>
              <w:top w:val="outset" w:sz="6" w:space="0" w:color="000000"/>
              <w:left w:val="single" w:sz="4" w:space="0" w:color="auto"/>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cs="宋体"/>
                <w:szCs w:val="21"/>
              </w:rPr>
            </w:pPr>
            <w:r>
              <w:rPr>
                <w:rFonts w:ascii="宋体" w:hAnsi="宋体" w:cs="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E7E6E6" w:themeFill="background2"/>
          </w:tcPr>
          <w:p w:rsidR="00CE14ED" w:rsidRDefault="008B58C9">
            <w:pPr>
              <w:jc w:val="center"/>
              <w:rPr>
                <w:rFonts w:ascii="宋体" w:hAnsi="宋体" w:cs="宋体"/>
                <w:szCs w:val="21"/>
              </w:rPr>
            </w:pPr>
            <w:r>
              <w:rPr>
                <w:rFonts w:ascii="宋体" w:hAnsi="宋体" w:cs="宋体"/>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left"/>
              <w:rPr>
                <w:rFonts w:ascii="宋体" w:hAnsi="宋体" w:cs="宋体"/>
                <w:szCs w:val="21"/>
              </w:rPr>
            </w:pPr>
            <w:r>
              <w:rPr>
                <w:rFonts w:ascii="宋体" w:hAnsi="宋体" w:cs="宋体" w:hint="eastAsia"/>
                <w:szCs w:val="21"/>
              </w:rPr>
              <w:t>考试</w:t>
            </w:r>
          </w:p>
        </w:tc>
      </w:tr>
      <w:tr w:rsidR="00CE14ED">
        <w:trPr>
          <w:jc w:val="center"/>
        </w:trPr>
        <w:tc>
          <w:tcPr>
            <w:tcW w:w="517" w:type="dxa"/>
            <w:vMerge/>
            <w:tcBorders>
              <w:left w:val="outset" w:sz="6" w:space="0" w:color="000000"/>
              <w:right w:val="outset" w:sz="6" w:space="0" w:color="000000"/>
            </w:tcBorders>
            <w:shd w:val="clear" w:color="auto" w:fill="auto"/>
            <w:vAlign w:val="center"/>
          </w:tcPr>
          <w:p w:rsidR="00CE14ED" w:rsidRDefault="00CE14ED">
            <w:pPr>
              <w:jc w:val="center"/>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cs="宋体"/>
                <w:szCs w:val="21"/>
              </w:rPr>
            </w:pPr>
            <w:r>
              <w:rPr>
                <w:rFonts w:ascii="宋体" w:hAnsi="宋体" w:hint="eastAsia"/>
                <w:b/>
                <w:bCs/>
                <w:szCs w:val="21"/>
              </w:rPr>
              <w:t>71311101</w:t>
            </w:r>
          </w:p>
        </w:tc>
        <w:tc>
          <w:tcPr>
            <w:tcW w:w="1521"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left"/>
              <w:rPr>
                <w:rFonts w:ascii="宋体" w:hAnsi="宋体" w:cs="宋体"/>
                <w:szCs w:val="21"/>
              </w:rPr>
            </w:pPr>
            <w:r>
              <w:rPr>
                <w:rFonts w:ascii="宋体" w:hAnsi="宋体" w:cs="宋体" w:hint="eastAsia"/>
                <w:szCs w:val="21"/>
              </w:rPr>
              <w:t>计算机应用基础</w:t>
            </w:r>
          </w:p>
        </w:tc>
        <w:tc>
          <w:tcPr>
            <w:tcW w:w="521"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cs="宋体"/>
                <w:szCs w:val="21"/>
              </w:rPr>
            </w:pPr>
            <w:r>
              <w:rPr>
                <w:rFonts w:ascii="宋体" w:hAnsi="宋体" w:cs="宋体" w:hint="eastAsia"/>
                <w:szCs w:val="21"/>
              </w:rPr>
              <w:t>必修</w:t>
            </w:r>
          </w:p>
        </w:tc>
        <w:tc>
          <w:tcPr>
            <w:tcW w:w="611"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cs="宋体"/>
                <w:szCs w:val="21"/>
              </w:rPr>
            </w:pPr>
            <w:r>
              <w:rPr>
                <w:rFonts w:ascii="宋体" w:hAnsi="宋体" w:cs="宋体" w:hint="eastAsia"/>
                <w:szCs w:val="21"/>
              </w:rPr>
              <w:t>1</w:t>
            </w:r>
          </w:p>
        </w:tc>
        <w:tc>
          <w:tcPr>
            <w:tcW w:w="775"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cs="宋体"/>
                <w:szCs w:val="21"/>
              </w:rPr>
            </w:pPr>
            <w:r>
              <w:rPr>
                <w:rFonts w:ascii="宋体" w:hAnsi="宋体" w:cs="宋体" w:hint="eastAsia"/>
                <w:szCs w:val="21"/>
              </w:rPr>
              <w:t xml:space="preserve">3.0 </w:t>
            </w:r>
          </w:p>
        </w:tc>
        <w:tc>
          <w:tcPr>
            <w:tcW w:w="763"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cs="宋体"/>
                <w:szCs w:val="21"/>
              </w:rPr>
            </w:pPr>
            <w:r>
              <w:rPr>
                <w:rFonts w:ascii="宋体" w:hAnsi="宋体" w:cs="宋体" w:hint="eastAsia"/>
                <w:szCs w:val="21"/>
              </w:rPr>
              <w:t>4</w:t>
            </w:r>
          </w:p>
        </w:tc>
        <w:tc>
          <w:tcPr>
            <w:tcW w:w="763"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cs="宋体"/>
                <w:szCs w:val="21"/>
              </w:rPr>
            </w:pPr>
            <w:r>
              <w:rPr>
                <w:rFonts w:ascii="宋体" w:hAnsi="宋体" w:cs="宋体" w:hint="eastAsia"/>
                <w:szCs w:val="21"/>
              </w:rPr>
              <w:t xml:space="preserve">48 </w:t>
            </w:r>
          </w:p>
        </w:tc>
        <w:tc>
          <w:tcPr>
            <w:tcW w:w="522" w:type="dxa"/>
            <w:tcBorders>
              <w:top w:val="outset" w:sz="6" w:space="0" w:color="000000"/>
              <w:left w:val="outset" w:sz="6" w:space="0" w:color="000000"/>
              <w:bottom w:val="outset" w:sz="6" w:space="0" w:color="000000"/>
              <w:right w:val="single" w:sz="4" w:space="0" w:color="auto"/>
            </w:tcBorders>
            <w:shd w:val="clear" w:color="auto" w:fill="FFFFFF" w:themeFill="background1"/>
            <w:vAlign w:val="center"/>
          </w:tcPr>
          <w:p w:rsidR="00CE14ED" w:rsidRDefault="008B58C9">
            <w:pPr>
              <w:jc w:val="center"/>
              <w:rPr>
                <w:rFonts w:ascii="宋体" w:hAnsi="宋体" w:cs="宋体"/>
                <w:szCs w:val="21"/>
              </w:rPr>
            </w:pPr>
            <w:r>
              <w:rPr>
                <w:rFonts w:ascii="宋体" w:hAnsi="宋体" w:cs="宋体" w:hint="eastAsia"/>
                <w:szCs w:val="21"/>
              </w:rPr>
              <w:t>24</w:t>
            </w:r>
          </w:p>
        </w:tc>
        <w:tc>
          <w:tcPr>
            <w:tcW w:w="522" w:type="dxa"/>
            <w:tcBorders>
              <w:top w:val="outset" w:sz="6" w:space="0" w:color="000000"/>
              <w:left w:val="single" w:sz="4" w:space="0" w:color="auto"/>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cs="宋体"/>
                <w:szCs w:val="21"/>
              </w:rPr>
            </w:pPr>
            <w:r>
              <w:rPr>
                <w:rFonts w:ascii="宋体" w:hAnsi="宋体" w:cs="宋体" w:hint="eastAsia"/>
                <w:szCs w:val="21"/>
              </w:rPr>
              <w:t>24</w:t>
            </w:r>
          </w:p>
        </w:tc>
        <w:tc>
          <w:tcPr>
            <w:tcW w:w="56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szCs w:val="21"/>
              </w:rPr>
            </w:pPr>
            <w:r>
              <w:rPr>
                <w:rFonts w:ascii="宋体" w:hAnsi="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szCs w:val="21"/>
              </w:rPr>
            </w:pPr>
            <w:r>
              <w:rPr>
                <w:rFonts w:ascii="宋体" w:hAnsi="宋体" w:hint="eastAsia"/>
                <w:szCs w:val="21"/>
              </w:rPr>
              <w:t>考查</w:t>
            </w:r>
          </w:p>
        </w:tc>
      </w:tr>
      <w:tr w:rsidR="00CE14ED">
        <w:trPr>
          <w:jc w:val="center"/>
        </w:trPr>
        <w:tc>
          <w:tcPr>
            <w:tcW w:w="517" w:type="dxa"/>
            <w:vMerge/>
            <w:tcBorders>
              <w:left w:val="outset" w:sz="6" w:space="0" w:color="000000"/>
              <w:right w:val="outset" w:sz="6" w:space="0" w:color="000000"/>
            </w:tcBorders>
            <w:shd w:val="clear" w:color="auto" w:fill="auto"/>
            <w:vAlign w:val="center"/>
          </w:tcPr>
          <w:p w:rsidR="00CE14ED" w:rsidRDefault="00CE14ED">
            <w:pPr>
              <w:jc w:val="center"/>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widowControl/>
              <w:jc w:val="center"/>
              <w:rPr>
                <w:sz w:val="18"/>
                <w:szCs w:val="18"/>
              </w:rPr>
            </w:pPr>
            <w:r>
              <w:rPr>
                <w:rFonts w:hint="eastAsia"/>
                <w:sz w:val="18"/>
                <w:szCs w:val="18"/>
              </w:rPr>
              <w:t>72102121</w:t>
            </w:r>
          </w:p>
        </w:tc>
        <w:tc>
          <w:tcPr>
            <w:tcW w:w="1521"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left"/>
              <w:rPr>
                <w:sz w:val="18"/>
                <w:szCs w:val="18"/>
              </w:rPr>
            </w:pPr>
            <w:r>
              <w:rPr>
                <w:rFonts w:hint="eastAsia"/>
                <w:sz w:val="18"/>
                <w:szCs w:val="18"/>
              </w:rPr>
              <w:t>日语</w:t>
            </w:r>
          </w:p>
        </w:tc>
        <w:tc>
          <w:tcPr>
            <w:tcW w:w="521"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sz w:val="18"/>
                <w:szCs w:val="18"/>
              </w:rPr>
            </w:pPr>
            <w:r>
              <w:rPr>
                <w:rFonts w:hint="eastAsia"/>
                <w:sz w:val="18"/>
                <w:szCs w:val="18"/>
              </w:rPr>
              <w:t>选修</w:t>
            </w:r>
          </w:p>
        </w:tc>
        <w:tc>
          <w:tcPr>
            <w:tcW w:w="611"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sz w:val="18"/>
                <w:szCs w:val="18"/>
              </w:rPr>
            </w:pPr>
            <w:r>
              <w:rPr>
                <w:rFonts w:hint="eastAsia"/>
                <w:sz w:val="18"/>
                <w:szCs w:val="18"/>
              </w:rPr>
              <w:t>2</w:t>
            </w:r>
          </w:p>
        </w:tc>
        <w:tc>
          <w:tcPr>
            <w:tcW w:w="775"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sz w:val="18"/>
                <w:szCs w:val="18"/>
              </w:rPr>
            </w:pPr>
            <w:r>
              <w:rPr>
                <w:rFonts w:hint="eastAsia"/>
                <w:sz w:val="18"/>
                <w:szCs w:val="18"/>
              </w:rPr>
              <w:t>3</w:t>
            </w:r>
          </w:p>
        </w:tc>
        <w:tc>
          <w:tcPr>
            <w:tcW w:w="763"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sz w:val="18"/>
                <w:szCs w:val="18"/>
              </w:rPr>
            </w:pPr>
            <w:r>
              <w:rPr>
                <w:rFonts w:hint="eastAsia"/>
                <w:sz w:val="18"/>
                <w:szCs w:val="18"/>
              </w:rPr>
              <w:t>4</w:t>
            </w:r>
          </w:p>
        </w:tc>
        <w:tc>
          <w:tcPr>
            <w:tcW w:w="763"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sz w:val="18"/>
                <w:szCs w:val="18"/>
              </w:rPr>
            </w:pPr>
            <w:r>
              <w:rPr>
                <w:rFonts w:hint="eastAsia"/>
                <w:sz w:val="18"/>
                <w:szCs w:val="18"/>
              </w:rPr>
              <w:t>48</w:t>
            </w:r>
          </w:p>
        </w:tc>
        <w:tc>
          <w:tcPr>
            <w:tcW w:w="522" w:type="dxa"/>
            <w:tcBorders>
              <w:top w:val="outset" w:sz="6" w:space="0" w:color="000000"/>
              <w:left w:val="outset" w:sz="6" w:space="0" w:color="000000"/>
              <w:bottom w:val="outset" w:sz="6" w:space="0" w:color="000000"/>
              <w:right w:val="single" w:sz="4" w:space="0" w:color="auto"/>
            </w:tcBorders>
            <w:shd w:val="clear" w:color="auto" w:fill="E7E6E6" w:themeFill="background2"/>
            <w:vAlign w:val="center"/>
          </w:tcPr>
          <w:p w:rsidR="00CE14ED" w:rsidRDefault="008B58C9">
            <w:pPr>
              <w:jc w:val="center"/>
              <w:rPr>
                <w:sz w:val="18"/>
                <w:szCs w:val="18"/>
              </w:rPr>
            </w:pPr>
            <w:r>
              <w:rPr>
                <w:rFonts w:hint="eastAsia"/>
                <w:sz w:val="18"/>
                <w:szCs w:val="18"/>
              </w:rPr>
              <w:t>48</w:t>
            </w:r>
          </w:p>
        </w:tc>
        <w:tc>
          <w:tcPr>
            <w:tcW w:w="522" w:type="dxa"/>
            <w:tcBorders>
              <w:top w:val="outset" w:sz="6" w:space="0" w:color="000000"/>
              <w:left w:val="single" w:sz="4" w:space="0" w:color="auto"/>
              <w:bottom w:val="outset" w:sz="6" w:space="0" w:color="000000"/>
              <w:right w:val="outset" w:sz="6" w:space="0" w:color="000000"/>
            </w:tcBorders>
            <w:shd w:val="clear" w:color="auto" w:fill="E7E6E6" w:themeFill="background2"/>
            <w:vAlign w:val="center"/>
          </w:tcPr>
          <w:p w:rsidR="00CE14ED" w:rsidRDefault="008B58C9">
            <w:pPr>
              <w:jc w:val="center"/>
              <w:rPr>
                <w:sz w:val="18"/>
                <w:szCs w:val="18"/>
              </w:rPr>
            </w:pPr>
            <w:r>
              <w:rPr>
                <w:rFonts w:hint="eastAsia"/>
                <w:sz w:val="18"/>
                <w:szCs w:val="18"/>
              </w:rPr>
              <w:t>0</w:t>
            </w:r>
          </w:p>
        </w:tc>
        <w:tc>
          <w:tcPr>
            <w:tcW w:w="569"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sz w:val="18"/>
                <w:szCs w:val="18"/>
              </w:rPr>
            </w:pPr>
            <w:r>
              <w:rPr>
                <w:rFonts w:hint="eastAsia"/>
                <w:sz w:val="18"/>
                <w:szCs w:val="18"/>
              </w:rPr>
              <w:t>0</w:t>
            </w:r>
          </w:p>
        </w:tc>
        <w:tc>
          <w:tcPr>
            <w:tcW w:w="569"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sz w:val="18"/>
                <w:szCs w:val="18"/>
              </w:rPr>
            </w:pPr>
            <w:r>
              <w:rPr>
                <w:rFonts w:hint="eastAsia"/>
                <w:sz w:val="18"/>
                <w:szCs w:val="18"/>
              </w:rPr>
              <w:t>考查</w:t>
            </w:r>
          </w:p>
        </w:tc>
      </w:tr>
      <w:tr w:rsidR="00CE14ED">
        <w:trPr>
          <w:jc w:val="center"/>
        </w:trPr>
        <w:tc>
          <w:tcPr>
            <w:tcW w:w="517" w:type="dxa"/>
            <w:vMerge/>
            <w:tcBorders>
              <w:left w:val="outset" w:sz="6" w:space="0" w:color="000000"/>
              <w:right w:val="outset" w:sz="6" w:space="0" w:color="000000"/>
            </w:tcBorders>
            <w:shd w:val="clear" w:color="auto" w:fill="auto"/>
            <w:vAlign w:val="center"/>
          </w:tcPr>
          <w:p w:rsidR="00CE14ED" w:rsidRDefault="00CE14ED">
            <w:pPr>
              <w:jc w:val="center"/>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cs="宋体"/>
                <w:b/>
                <w:bCs/>
                <w:szCs w:val="21"/>
              </w:rPr>
            </w:pPr>
            <w:r>
              <w:rPr>
                <w:rFonts w:ascii="宋体" w:hAnsi="宋体"/>
                <w:b/>
                <w:bCs/>
                <w:szCs w:val="21"/>
              </w:rPr>
              <w:t>72102102</w:t>
            </w:r>
          </w:p>
        </w:tc>
        <w:tc>
          <w:tcPr>
            <w:tcW w:w="1521"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left"/>
              <w:rPr>
                <w:rFonts w:ascii="宋体" w:hAnsi="宋体"/>
                <w:szCs w:val="21"/>
              </w:rPr>
            </w:pPr>
            <w:r>
              <w:rPr>
                <w:rFonts w:ascii="宋体" w:hAnsi="宋体" w:hint="eastAsia"/>
                <w:szCs w:val="21"/>
              </w:rPr>
              <w:t>大学英语2</w:t>
            </w:r>
          </w:p>
        </w:tc>
        <w:tc>
          <w:tcPr>
            <w:tcW w:w="521"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szCs w:val="21"/>
              </w:rPr>
            </w:pPr>
            <w:r>
              <w:rPr>
                <w:rFonts w:ascii="宋体" w:hAnsi="宋体" w:hint="eastAsia"/>
                <w:szCs w:val="21"/>
              </w:rPr>
              <w:t>选修</w:t>
            </w:r>
          </w:p>
        </w:tc>
        <w:tc>
          <w:tcPr>
            <w:tcW w:w="611"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szCs w:val="21"/>
              </w:rPr>
            </w:pPr>
            <w:r>
              <w:rPr>
                <w:rFonts w:ascii="宋体" w:hAnsi="宋体" w:hint="eastAsia"/>
                <w:szCs w:val="21"/>
              </w:rPr>
              <w:t>2</w:t>
            </w:r>
          </w:p>
        </w:tc>
        <w:tc>
          <w:tcPr>
            <w:tcW w:w="775"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szCs w:val="21"/>
              </w:rPr>
            </w:pPr>
            <w:r>
              <w:rPr>
                <w:rFonts w:ascii="宋体" w:hAnsi="宋体" w:hint="eastAsia"/>
                <w:szCs w:val="21"/>
              </w:rPr>
              <w:t xml:space="preserve">3.0 </w:t>
            </w:r>
          </w:p>
        </w:tc>
        <w:tc>
          <w:tcPr>
            <w:tcW w:w="763"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szCs w:val="21"/>
              </w:rPr>
            </w:pPr>
            <w:r>
              <w:rPr>
                <w:rFonts w:ascii="宋体" w:hAnsi="宋体" w:hint="eastAsia"/>
                <w:szCs w:val="21"/>
              </w:rPr>
              <w:t>4</w:t>
            </w:r>
          </w:p>
        </w:tc>
        <w:tc>
          <w:tcPr>
            <w:tcW w:w="763"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szCs w:val="21"/>
              </w:rPr>
            </w:pPr>
            <w:r>
              <w:rPr>
                <w:rFonts w:ascii="宋体" w:hAnsi="宋体" w:hint="eastAsia"/>
                <w:szCs w:val="21"/>
              </w:rPr>
              <w:t xml:space="preserve">48 </w:t>
            </w:r>
          </w:p>
        </w:tc>
        <w:tc>
          <w:tcPr>
            <w:tcW w:w="522" w:type="dxa"/>
            <w:tcBorders>
              <w:top w:val="outset" w:sz="6" w:space="0" w:color="000000"/>
              <w:left w:val="outset" w:sz="6" w:space="0" w:color="000000"/>
              <w:bottom w:val="outset" w:sz="6" w:space="0" w:color="000000"/>
              <w:right w:val="single" w:sz="4" w:space="0" w:color="auto"/>
            </w:tcBorders>
            <w:shd w:val="clear" w:color="auto" w:fill="E7E6E6" w:themeFill="background2"/>
            <w:vAlign w:val="center"/>
          </w:tcPr>
          <w:p w:rsidR="00CE14ED" w:rsidRDefault="008B58C9">
            <w:pPr>
              <w:jc w:val="center"/>
              <w:rPr>
                <w:rFonts w:ascii="宋体" w:hAnsi="宋体"/>
                <w:szCs w:val="21"/>
              </w:rPr>
            </w:pPr>
            <w:r>
              <w:rPr>
                <w:rFonts w:ascii="宋体" w:hAnsi="宋体" w:hint="eastAsia"/>
                <w:szCs w:val="21"/>
              </w:rPr>
              <w:t xml:space="preserve">48 </w:t>
            </w:r>
          </w:p>
        </w:tc>
        <w:tc>
          <w:tcPr>
            <w:tcW w:w="522" w:type="dxa"/>
            <w:tcBorders>
              <w:top w:val="outset" w:sz="6" w:space="0" w:color="000000"/>
              <w:left w:val="single" w:sz="4" w:space="0" w:color="auto"/>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szCs w:val="21"/>
              </w:rPr>
            </w:pPr>
            <w:r>
              <w:rPr>
                <w:rFonts w:ascii="宋体" w:hAnsi="宋体" w:hint="eastAsia"/>
                <w:szCs w:val="21"/>
              </w:rPr>
              <w:t xml:space="preserve">0 </w:t>
            </w:r>
          </w:p>
        </w:tc>
        <w:tc>
          <w:tcPr>
            <w:tcW w:w="569" w:type="dxa"/>
            <w:tcBorders>
              <w:top w:val="outset" w:sz="6" w:space="0" w:color="000000"/>
              <w:left w:val="outset" w:sz="6" w:space="0" w:color="000000"/>
              <w:bottom w:val="outset" w:sz="6" w:space="0" w:color="000000"/>
              <w:right w:val="outset" w:sz="6" w:space="0" w:color="000000"/>
            </w:tcBorders>
            <w:shd w:val="clear" w:color="auto" w:fill="E7E6E6" w:themeFill="background2"/>
          </w:tcPr>
          <w:p w:rsidR="00CE14ED" w:rsidRDefault="008B58C9">
            <w:pPr>
              <w:jc w:val="center"/>
              <w:rPr>
                <w:rFonts w:ascii="宋体" w:hAnsi="宋体"/>
                <w:szCs w:val="21"/>
              </w:rPr>
            </w:pPr>
            <w:r>
              <w:rPr>
                <w:rFonts w:ascii="宋体" w:hAnsi="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szCs w:val="21"/>
              </w:rPr>
            </w:pPr>
            <w:r>
              <w:rPr>
                <w:rFonts w:ascii="宋体" w:hAnsi="宋体" w:hint="eastAsia"/>
                <w:szCs w:val="21"/>
              </w:rPr>
              <w:t>考查</w:t>
            </w:r>
          </w:p>
        </w:tc>
      </w:tr>
      <w:tr w:rsidR="00CE14ED">
        <w:trPr>
          <w:jc w:val="center"/>
        </w:trPr>
        <w:tc>
          <w:tcPr>
            <w:tcW w:w="517" w:type="dxa"/>
            <w:vMerge/>
            <w:tcBorders>
              <w:left w:val="outset" w:sz="6" w:space="0" w:color="000000"/>
              <w:right w:val="outset" w:sz="6" w:space="0" w:color="000000"/>
            </w:tcBorders>
            <w:shd w:val="clear" w:color="auto" w:fill="auto"/>
            <w:vAlign w:val="center"/>
          </w:tcPr>
          <w:p w:rsidR="00CE14ED" w:rsidRDefault="00CE14ED">
            <w:pPr>
              <w:jc w:val="center"/>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b/>
                <w:bCs/>
                <w:szCs w:val="21"/>
              </w:rPr>
            </w:pPr>
            <w:r>
              <w:rPr>
                <w:rFonts w:ascii="宋体" w:hAnsi="宋体" w:hint="eastAsia"/>
                <w:b/>
                <w:bCs/>
                <w:szCs w:val="21"/>
              </w:rPr>
              <w:t>721021</w:t>
            </w:r>
            <w:r>
              <w:rPr>
                <w:rFonts w:ascii="宋体" w:hAnsi="宋体"/>
                <w:b/>
                <w:bCs/>
                <w:szCs w:val="21"/>
              </w:rPr>
              <w:t>14</w:t>
            </w:r>
          </w:p>
        </w:tc>
        <w:tc>
          <w:tcPr>
            <w:tcW w:w="1521"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left"/>
              <w:rPr>
                <w:rFonts w:ascii="宋体" w:hAnsi="宋体"/>
                <w:szCs w:val="21"/>
              </w:rPr>
            </w:pPr>
            <w:r>
              <w:rPr>
                <w:rFonts w:ascii="宋体" w:hAnsi="宋体" w:hint="eastAsia"/>
                <w:szCs w:val="21"/>
              </w:rPr>
              <w:t>英语</w:t>
            </w:r>
            <w:r>
              <w:rPr>
                <w:rFonts w:ascii="宋体" w:hAnsi="宋体"/>
                <w:szCs w:val="21"/>
              </w:rPr>
              <w:t>口语</w:t>
            </w:r>
          </w:p>
        </w:tc>
        <w:tc>
          <w:tcPr>
            <w:tcW w:w="521"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szCs w:val="21"/>
              </w:rPr>
            </w:pPr>
            <w:r>
              <w:rPr>
                <w:rFonts w:ascii="宋体" w:hAnsi="宋体" w:hint="eastAsia"/>
                <w:szCs w:val="21"/>
              </w:rPr>
              <w:t>选修</w:t>
            </w:r>
          </w:p>
        </w:tc>
        <w:tc>
          <w:tcPr>
            <w:tcW w:w="611"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szCs w:val="21"/>
              </w:rPr>
            </w:pPr>
            <w:r>
              <w:rPr>
                <w:rFonts w:ascii="宋体" w:hAnsi="宋体" w:hint="eastAsia"/>
                <w:szCs w:val="21"/>
              </w:rPr>
              <w:t>2</w:t>
            </w:r>
          </w:p>
        </w:tc>
        <w:tc>
          <w:tcPr>
            <w:tcW w:w="775"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szCs w:val="21"/>
              </w:rPr>
            </w:pPr>
            <w:r>
              <w:rPr>
                <w:rFonts w:ascii="宋体" w:hAnsi="宋体" w:hint="eastAsia"/>
                <w:szCs w:val="21"/>
              </w:rPr>
              <w:t xml:space="preserve">3.0 </w:t>
            </w:r>
          </w:p>
        </w:tc>
        <w:tc>
          <w:tcPr>
            <w:tcW w:w="763"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szCs w:val="21"/>
              </w:rPr>
            </w:pPr>
            <w:r>
              <w:rPr>
                <w:rFonts w:ascii="宋体" w:hAnsi="宋体" w:hint="eastAsia"/>
                <w:szCs w:val="21"/>
              </w:rPr>
              <w:t>4</w:t>
            </w:r>
          </w:p>
        </w:tc>
        <w:tc>
          <w:tcPr>
            <w:tcW w:w="763"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szCs w:val="21"/>
              </w:rPr>
            </w:pPr>
            <w:r>
              <w:rPr>
                <w:rFonts w:ascii="宋体" w:hAnsi="宋体" w:hint="eastAsia"/>
                <w:szCs w:val="21"/>
              </w:rPr>
              <w:t xml:space="preserve">48 </w:t>
            </w:r>
          </w:p>
        </w:tc>
        <w:tc>
          <w:tcPr>
            <w:tcW w:w="522" w:type="dxa"/>
            <w:tcBorders>
              <w:top w:val="outset" w:sz="6" w:space="0" w:color="000000"/>
              <w:left w:val="outset" w:sz="6" w:space="0" w:color="000000"/>
              <w:bottom w:val="outset" w:sz="6" w:space="0" w:color="000000"/>
              <w:right w:val="single" w:sz="4" w:space="0" w:color="auto"/>
            </w:tcBorders>
            <w:shd w:val="clear" w:color="auto" w:fill="FFFFFF" w:themeFill="background1"/>
            <w:vAlign w:val="center"/>
          </w:tcPr>
          <w:p w:rsidR="00CE14ED" w:rsidRDefault="008B58C9">
            <w:pPr>
              <w:jc w:val="center"/>
              <w:rPr>
                <w:rFonts w:ascii="宋体" w:hAnsi="宋体"/>
                <w:szCs w:val="21"/>
              </w:rPr>
            </w:pPr>
            <w:r>
              <w:rPr>
                <w:rFonts w:ascii="宋体" w:hAnsi="宋体" w:hint="eastAsia"/>
                <w:szCs w:val="21"/>
              </w:rPr>
              <w:t xml:space="preserve">48 </w:t>
            </w:r>
          </w:p>
        </w:tc>
        <w:tc>
          <w:tcPr>
            <w:tcW w:w="522" w:type="dxa"/>
            <w:tcBorders>
              <w:top w:val="outset" w:sz="6" w:space="0" w:color="000000"/>
              <w:left w:val="single" w:sz="4" w:space="0" w:color="auto"/>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szCs w:val="21"/>
              </w:rPr>
            </w:pPr>
            <w:r>
              <w:rPr>
                <w:rFonts w:ascii="宋体" w:hAnsi="宋体" w:hint="eastAsia"/>
                <w:szCs w:val="21"/>
              </w:rPr>
              <w:t xml:space="preserve">0 </w:t>
            </w:r>
          </w:p>
        </w:tc>
        <w:tc>
          <w:tcPr>
            <w:tcW w:w="569"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CE14ED" w:rsidRDefault="008B58C9">
            <w:pPr>
              <w:jc w:val="center"/>
              <w:rPr>
                <w:rFonts w:ascii="宋体" w:hAnsi="宋体"/>
                <w:szCs w:val="21"/>
              </w:rPr>
            </w:pPr>
            <w:r>
              <w:rPr>
                <w:rFonts w:ascii="宋体" w:hAnsi="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CE14ED" w:rsidRDefault="008B58C9">
            <w:pPr>
              <w:jc w:val="center"/>
              <w:rPr>
                <w:rFonts w:ascii="宋体" w:hAnsi="宋体"/>
                <w:szCs w:val="21"/>
              </w:rPr>
            </w:pPr>
            <w:r>
              <w:rPr>
                <w:rFonts w:ascii="宋体" w:hAnsi="宋体" w:hint="eastAsia"/>
                <w:szCs w:val="21"/>
              </w:rPr>
              <w:t>考查</w:t>
            </w:r>
          </w:p>
        </w:tc>
      </w:tr>
      <w:tr w:rsidR="00CE14ED">
        <w:trPr>
          <w:jc w:val="center"/>
        </w:trPr>
        <w:tc>
          <w:tcPr>
            <w:tcW w:w="517" w:type="dxa"/>
            <w:vMerge/>
            <w:tcBorders>
              <w:left w:val="outset" w:sz="6" w:space="0" w:color="000000"/>
              <w:right w:val="outset" w:sz="6" w:space="0" w:color="000000"/>
            </w:tcBorders>
            <w:shd w:val="clear" w:color="auto" w:fill="auto"/>
            <w:vAlign w:val="center"/>
          </w:tcPr>
          <w:p w:rsidR="00CE14ED" w:rsidRDefault="00CE14ED">
            <w:pPr>
              <w:jc w:val="center"/>
              <w:rPr>
                <w:rFonts w:ascii="宋体" w:hAnsi="宋体" w:cs="宋体"/>
                <w:szCs w:val="21"/>
              </w:rPr>
            </w:pPr>
          </w:p>
        </w:tc>
        <w:tc>
          <w:tcPr>
            <w:tcW w:w="952"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b/>
                <w:bCs/>
                <w:szCs w:val="21"/>
              </w:rPr>
            </w:pPr>
            <w:r>
              <w:rPr>
                <w:rFonts w:ascii="宋体" w:hAnsi="宋体" w:hint="eastAsia"/>
                <w:b/>
                <w:bCs/>
                <w:szCs w:val="21"/>
              </w:rPr>
              <w:t>71811103</w:t>
            </w:r>
          </w:p>
        </w:tc>
        <w:tc>
          <w:tcPr>
            <w:tcW w:w="1521"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left"/>
              <w:rPr>
                <w:rFonts w:ascii="宋体" w:hAnsi="宋体"/>
                <w:szCs w:val="21"/>
              </w:rPr>
            </w:pPr>
            <w:r>
              <w:rPr>
                <w:rFonts w:ascii="宋体" w:hAnsi="宋体" w:hint="eastAsia"/>
                <w:szCs w:val="21"/>
              </w:rPr>
              <w:t>高等数学2</w:t>
            </w:r>
          </w:p>
        </w:tc>
        <w:tc>
          <w:tcPr>
            <w:tcW w:w="521"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szCs w:val="21"/>
              </w:rPr>
            </w:pPr>
            <w:r>
              <w:rPr>
                <w:rFonts w:ascii="宋体" w:hAnsi="宋体" w:hint="eastAsia"/>
                <w:szCs w:val="21"/>
              </w:rPr>
              <w:t>选修</w:t>
            </w:r>
          </w:p>
        </w:tc>
        <w:tc>
          <w:tcPr>
            <w:tcW w:w="611"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szCs w:val="21"/>
              </w:rPr>
            </w:pPr>
            <w:r>
              <w:rPr>
                <w:rFonts w:ascii="宋体" w:hAnsi="宋体" w:hint="eastAsia"/>
                <w:szCs w:val="21"/>
              </w:rPr>
              <w:t>3</w:t>
            </w:r>
          </w:p>
        </w:tc>
        <w:tc>
          <w:tcPr>
            <w:tcW w:w="775"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szCs w:val="21"/>
              </w:rPr>
            </w:pPr>
            <w:r>
              <w:rPr>
                <w:rFonts w:ascii="宋体" w:hAnsi="宋体"/>
                <w:szCs w:val="21"/>
              </w:rPr>
              <w:t>3.</w:t>
            </w:r>
            <w:r>
              <w:rPr>
                <w:rFonts w:ascii="宋体" w:hAnsi="宋体" w:hint="eastAsia"/>
                <w:szCs w:val="21"/>
              </w:rPr>
              <w:t>0</w:t>
            </w:r>
          </w:p>
        </w:tc>
        <w:tc>
          <w:tcPr>
            <w:tcW w:w="763"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szCs w:val="21"/>
              </w:rPr>
            </w:pPr>
            <w:r>
              <w:rPr>
                <w:rFonts w:ascii="宋体" w:hAnsi="宋体"/>
                <w:szCs w:val="21"/>
              </w:rPr>
              <w:t>4</w:t>
            </w:r>
          </w:p>
        </w:tc>
        <w:tc>
          <w:tcPr>
            <w:tcW w:w="763"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szCs w:val="21"/>
              </w:rPr>
            </w:pPr>
            <w:r>
              <w:rPr>
                <w:rFonts w:ascii="宋体" w:hAnsi="宋体"/>
                <w:szCs w:val="21"/>
              </w:rPr>
              <w:t>48</w:t>
            </w:r>
          </w:p>
        </w:tc>
        <w:tc>
          <w:tcPr>
            <w:tcW w:w="522" w:type="dxa"/>
            <w:tcBorders>
              <w:top w:val="outset" w:sz="6" w:space="0" w:color="000000"/>
              <w:left w:val="outset" w:sz="6" w:space="0" w:color="000000"/>
              <w:bottom w:val="outset" w:sz="6" w:space="0" w:color="000000"/>
              <w:right w:val="single" w:sz="4" w:space="0" w:color="auto"/>
            </w:tcBorders>
            <w:shd w:val="clear" w:color="auto" w:fill="E7E6E6" w:themeFill="background2"/>
            <w:vAlign w:val="center"/>
          </w:tcPr>
          <w:p w:rsidR="00CE14ED" w:rsidRDefault="008B58C9">
            <w:pPr>
              <w:jc w:val="center"/>
              <w:rPr>
                <w:rFonts w:ascii="宋体" w:hAnsi="宋体"/>
                <w:szCs w:val="21"/>
              </w:rPr>
            </w:pPr>
            <w:r>
              <w:rPr>
                <w:rFonts w:ascii="宋体" w:hAnsi="宋体" w:hint="eastAsia"/>
                <w:szCs w:val="21"/>
              </w:rPr>
              <w:t>48</w:t>
            </w:r>
          </w:p>
        </w:tc>
        <w:tc>
          <w:tcPr>
            <w:tcW w:w="522" w:type="dxa"/>
            <w:tcBorders>
              <w:top w:val="outset" w:sz="6" w:space="0" w:color="000000"/>
              <w:left w:val="single" w:sz="4" w:space="0" w:color="auto"/>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szCs w:val="21"/>
              </w:rPr>
            </w:pPr>
            <w:r>
              <w:rPr>
                <w:rFonts w:ascii="宋体" w:hAnsi="宋体" w:hint="eastAsia"/>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E7E6E6" w:themeFill="background2"/>
          </w:tcPr>
          <w:p w:rsidR="00CE14ED" w:rsidRDefault="008B58C9">
            <w:pPr>
              <w:jc w:val="center"/>
              <w:rPr>
                <w:rFonts w:ascii="宋体" w:hAnsi="宋体"/>
                <w:szCs w:val="21"/>
              </w:rPr>
            </w:pPr>
            <w:r>
              <w:rPr>
                <w:rFonts w:ascii="宋体" w:hAnsi="宋体"/>
                <w:szCs w:val="21"/>
              </w:rPr>
              <w:t>0</w:t>
            </w:r>
          </w:p>
        </w:tc>
        <w:tc>
          <w:tcPr>
            <w:tcW w:w="569" w:type="dxa"/>
            <w:tcBorders>
              <w:top w:val="outset" w:sz="6" w:space="0" w:color="000000"/>
              <w:left w:val="outset" w:sz="6" w:space="0" w:color="000000"/>
              <w:bottom w:val="outset" w:sz="6" w:space="0" w:color="000000"/>
              <w:right w:val="outset" w:sz="6" w:space="0" w:color="000000"/>
            </w:tcBorders>
            <w:shd w:val="clear" w:color="auto" w:fill="E7E6E6" w:themeFill="background2"/>
            <w:vAlign w:val="center"/>
          </w:tcPr>
          <w:p w:rsidR="00CE14ED" w:rsidRDefault="008B58C9">
            <w:pPr>
              <w:jc w:val="center"/>
              <w:rPr>
                <w:rFonts w:ascii="宋体" w:hAnsi="宋体"/>
                <w:szCs w:val="21"/>
              </w:rPr>
            </w:pPr>
            <w:r>
              <w:rPr>
                <w:rFonts w:ascii="宋体" w:hAnsi="宋体" w:hint="eastAsia"/>
                <w:szCs w:val="21"/>
              </w:rPr>
              <w:t>考查</w:t>
            </w:r>
          </w:p>
        </w:tc>
      </w:tr>
      <w:tr w:rsidR="00CE14ED">
        <w:trPr>
          <w:jc w:val="center"/>
        </w:trPr>
        <w:tc>
          <w:tcPr>
            <w:tcW w:w="517" w:type="dxa"/>
            <w:vMerge/>
            <w:tcBorders>
              <w:left w:val="outset" w:sz="6" w:space="0" w:color="000000"/>
              <w:bottom w:val="outset" w:sz="6" w:space="0" w:color="000000"/>
              <w:right w:val="outset" w:sz="6" w:space="0" w:color="000000"/>
            </w:tcBorders>
            <w:shd w:val="clear" w:color="auto" w:fill="auto"/>
            <w:vAlign w:val="center"/>
          </w:tcPr>
          <w:p w:rsidR="00CE14ED" w:rsidRDefault="00CE14ED">
            <w:pPr>
              <w:jc w:val="center"/>
              <w:rPr>
                <w:rFonts w:ascii="宋体" w:hAnsi="宋体" w:cs="宋体"/>
                <w:szCs w:val="21"/>
              </w:rPr>
            </w:pPr>
          </w:p>
        </w:tc>
        <w:tc>
          <w:tcPr>
            <w:tcW w:w="8088" w:type="dxa"/>
            <w:gridSpan w:val="11"/>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rFonts w:ascii="宋体" w:hAnsi="宋体"/>
                <w:szCs w:val="21"/>
              </w:rPr>
            </w:pPr>
            <w:r>
              <w:rPr>
                <w:rFonts w:ascii="宋体" w:hAnsi="宋体" w:hint="eastAsia"/>
                <w:szCs w:val="21"/>
              </w:rPr>
              <w:t>说明</w:t>
            </w:r>
            <w:r>
              <w:rPr>
                <w:rFonts w:ascii="宋体" w:hAnsi="宋体"/>
                <w:szCs w:val="21"/>
              </w:rPr>
              <w:t>：</w:t>
            </w:r>
            <w:r>
              <w:rPr>
                <w:rFonts w:ascii="宋体" w:hAnsi="宋体" w:hint="eastAsia"/>
                <w:szCs w:val="21"/>
              </w:rPr>
              <w:t>1.修读35学分</w:t>
            </w:r>
            <w:r>
              <w:rPr>
                <w:rFonts w:ascii="宋体" w:hAnsi="宋体"/>
                <w:szCs w:val="21"/>
              </w:rPr>
              <w:t>，其中</w:t>
            </w:r>
            <w:r>
              <w:rPr>
                <w:rFonts w:ascii="宋体" w:hAnsi="宋体" w:hint="eastAsia"/>
                <w:szCs w:val="21"/>
              </w:rPr>
              <w:t>必修32学分、</w:t>
            </w:r>
            <w:r>
              <w:rPr>
                <w:rFonts w:ascii="宋体" w:hAnsi="宋体"/>
                <w:szCs w:val="21"/>
              </w:rPr>
              <w:t>选修</w:t>
            </w:r>
            <w:r>
              <w:rPr>
                <w:rFonts w:ascii="宋体" w:hAnsi="宋体" w:hint="eastAsia"/>
                <w:szCs w:val="21"/>
              </w:rPr>
              <w:t>3学分。</w:t>
            </w:r>
          </w:p>
          <w:p w:rsidR="00CE14ED" w:rsidRDefault="008B58C9">
            <w:pPr>
              <w:ind w:firstLineChars="300" w:firstLine="630"/>
              <w:jc w:val="left"/>
              <w:rPr>
                <w:rFonts w:ascii="宋体" w:hAnsi="宋体"/>
                <w:szCs w:val="21"/>
              </w:rPr>
            </w:pPr>
            <w:r>
              <w:rPr>
                <w:rFonts w:ascii="宋体" w:hAnsi="宋体"/>
                <w:szCs w:val="21"/>
              </w:rPr>
              <w:t>2.开设《</w:t>
            </w:r>
            <w:r>
              <w:rPr>
                <w:rFonts w:ascii="宋体" w:hAnsi="宋体" w:hint="eastAsia"/>
                <w:szCs w:val="21"/>
              </w:rPr>
              <w:t>基础</w:t>
            </w:r>
            <w:r>
              <w:rPr>
                <w:rFonts w:ascii="宋体" w:hAnsi="宋体"/>
                <w:szCs w:val="21"/>
              </w:rPr>
              <w:t>英语》</w:t>
            </w:r>
            <w:r>
              <w:rPr>
                <w:rFonts w:ascii="宋体" w:hAnsi="宋体" w:hint="eastAsia"/>
                <w:szCs w:val="21"/>
              </w:rPr>
              <w:t>课程，</w:t>
            </w:r>
            <w:r>
              <w:rPr>
                <w:rFonts w:ascii="宋体" w:hAnsi="宋体"/>
                <w:szCs w:val="21"/>
              </w:rPr>
              <w:t>英语基础</w:t>
            </w:r>
            <w:r>
              <w:rPr>
                <w:rFonts w:ascii="宋体" w:hAnsi="宋体" w:hint="eastAsia"/>
                <w:szCs w:val="21"/>
              </w:rPr>
              <w:t>薄弱</w:t>
            </w:r>
            <w:r>
              <w:rPr>
                <w:rFonts w:ascii="宋体" w:hAnsi="宋体"/>
                <w:szCs w:val="21"/>
              </w:rPr>
              <w:t>的学生</w:t>
            </w:r>
            <w:r>
              <w:rPr>
                <w:rFonts w:ascii="宋体" w:hAnsi="宋体" w:hint="eastAsia"/>
                <w:szCs w:val="21"/>
              </w:rPr>
              <w:t>修读此</w:t>
            </w:r>
            <w:r>
              <w:rPr>
                <w:rFonts w:ascii="宋体" w:hAnsi="宋体"/>
                <w:szCs w:val="21"/>
              </w:rPr>
              <w:t>课程，</w:t>
            </w:r>
            <w:r>
              <w:rPr>
                <w:rFonts w:ascii="宋体" w:hAnsi="宋体" w:hint="eastAsia"/>
                <w:szCs w:val="21"/>
              </w:rPr>
              <w:t>不再</w:t>
            </w:r>
            <w:r>
              <w:rPr>
                <w:rFonts w:ascii="宋体" w:hAnsi="宋体"/>
                <w:szCs w:val="21"/>
              </w:rPr>
              <w:t>修读《</w:t>
            </w:r>
            <w:r>
              <w:rPr>
                <w:rFonts w:ascii="宋体" w:hAnsi="宋体" w:hint="eastAsia"/>
                <w:szCs w:val="21"/>
              </w:rPr>
              <w:t>大学</w:t>
            </w:r>
            <w:r>
              <w:rPr>
                <w:rFonts w:ascii="宋体" w:hAnsi="宋体"/>
                <w:szCs w:val="21"/>
              </w:rPr>
              <w:t>英语</w:t>
            </w: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w:t>
            </w:r>
          </w:p>
        </w:tc>
      </w:tr>
    </w:tbl>
    <w:p w:rsidR="00CE14ED" w:rsidRDefault="00CE14ED">
      <w:pPr>
        <w:rPr>
          <w:rFonts w:ascii="仿宋" w:eastAsia="仿宋" w:hAnsi="仿宋"/>
          <w:szCs w:val="21"/>
        </w:rPr>
      </w:pPr>
    </w:p>
    <w:p w:rsidR="00CE14ED" w:rsidRDefault="008B58C9">
      <w:pPr>
        <w:jc w:val="center"/>
        <w:rPr>
          <w:rFonts w:ascii="微软雅黑" w:eastAsia="微软雅黑" w:hAnsi="微软雅黑"/>
          <w:b/>
          <w:sz w:val="28"/>
          <w:szCs w:val="28"/>
        </w:rPr>
      </w:pPr>
      <w:r>
        <w:rPr>
          <w:rFonts w:ascii="微软雅黑" w:eastAsia="微软雅黑" w:hAnsi="微软雅黑"/>
          <w:b/>
          <w:sz w:val="28"/>
          <w:szCs w:val="28"/>
        </w:rPr>
        <w:t>2</w:t>
      </w:r>
      <w:r>
        <w:rPr>
          <w:rFonts w:ascii="微软雅黑" w:eastAsia="微软雅黑" w:hAnsi="微软雅黑" w:hint="eastAsia"/>
          <w:b/>
          <w:sz w:val="28"/>
          <w:szCs w:val="28"/>
        </w:rPr>
        <w:t>、创新创业能力课</w:t>
      </w:r>
    </w:p>
    <w:tbl>
      <w:tblPr>
        <w:tblW w:w="9073" w:type="dxa"/>
        <w:jc w:val="center"/>
        <w:shd w:val="clear" w:color="auto" w:fill="FFFFFF"/>
        <w:tblCellMar>
          <w:top w:w="45" w:type="dxa"/>
          <w:left w:w="45" w:type="dxa"/>
          <w:bottom w:w="45" w:type="dxa"/>
          <w:right w:w="45" w:type="dxa"/>
        </w:tblCellMar>
        <w:tblLook w:val="04A0" w:firstRow="1" w:lastRow="0" w:firstColumn="1" w:lastColumn="0" w:noHBand="0" w:noVBand="1"/>
      </w:tblPr>
      <w:tblGrid>
        <w:gridCol w:w="654"/>
        <w:gridCol w:w="1028"/>
        <w:gridCol w:w="1414"/>
        <w:gridCol w:w="714"/>
        <w:gridCol w:w="709"/>
        <w:gridCol w:w="567"/>
        <w:gridCol w:w="710"/>
        <w:gridCol w:w="573"/>
        <w:gridCol w:w="711"/>
        <w:gridCol w:w="573"/>
        <w:gridCol w:w="711"/>
        <w:gridCol w:w="709"/>
      </w:tblGrid>
      <w:tr w:rsidR="00CE14ED">
        <w:trPr>
          <w:trHeight w:val="458"/>
          <w:jc w:val="center"/>
        </w:trPr>
        <w:tc>
          <w:tcPr>
            <w:tcW w:w="654" w:type="dxa"/>
            <w:tcBorders>
              <w:top w:val="outset" w:sz="6" w:space="0" w:color="000000"/>
              <w:left w:val="outset" w:sz="6" w:space="0" w:color="000000"/>
              <w:bottom w:val="single" w:sz="4" w:space="0" w:color="auto"/>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课程类别</w:t>
            </w:r>
          </w:p>
        </w:tc>
        <w:tc>
          <w:tcPr>
            <w:tcW w:w="1028"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课程编号</w:t>
            </w:r>
          </w:p>
        </w:tc>
        <w:tc>
          <w:tcPr>
            <w:tcW w:w="1414"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课程名称</w:t>
            </w:r>
          </w:p>
        </w:tc>
        <w:tc>
          <w:tcPr>
            <w:tcW w:w="714"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b/>
                <w:bCs/>
                <w:kern w:val="0"/>
                <w:szCs w:val="21"/>
              </w:rPr>
              <w:t>课程性质</w:t>
            </w:r>
          </w:p>
        </w:tc>
        <w:tc>
          <w:tcPr>
            <w:tcW w:w="709"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学期</w:t>
            </w:r>
          </w:p>
        </w:tc>
        <w:tc>
          <w:tcPr>
            <w:tcW w:w="567"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学分</w:t>
            </w:r>
          </w:p>
        </w:tc>
        <w:tc>
          <w:tcPr>
            <w:tcW w:w="710" w:type="dxa"/>
            <w:tcBorders>
              <w:top w:val="outset" w:sz="6" w:space="0" w:color="000000"/>
              <w:left w:val="outset" w:sz="6" w:space="0" w:color="000000"/>
              <w:bottom w:val="outset" w:sz="6" w:space="0" w:color="000000"/>
              <w:right w:val="single" w:sz="4" w:space="0" w:color="auto"/>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周学时</w:t>
            </w:r>
          </w:p>
        </w:tc>
        <w:tc>
          <w:tcPr>
            <w:tcW w:w="573" w:type="dxa"/>
            <w:tcBorders>
              <w:top w:val="outset" w:sz="6" w:space="0" w:color="000000"/>
              <w:left w:val="single" w:sz="4" w:space="0" w:color="auto"/>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总学时</w:t>
            </w:r>
          </w:p>
        </w:tc>
        <w:tc>
          <w:tcPr>
            <w:tcW w:w="711" w:type="dxa"/>
            <w:tcBorders>
              <w:top w:val="outset" w:sz="6" w:space="0" w:color="000000"/>
              <w:left w:val="outset" w:sz="6" w:space="0" w:color="000000"/>
              <w:bottom w:val="outset" w:sz="6" w:space="0" w:color="000000"/>
              <w:right w:val="single" w:sz="4" w:space="0" w:color="auto"/>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讲课学时</w:t>
            </w:r>
          </w:p>
        </w:tc>
        <w:tc>
          <w:tcPr>
            <w:tcW w:w="573" w:type="dxa"/>
            <w:tcBorders>
              <w:top w:val="outset" w:sz="6" w:space="0" w:color="000000"/>
              <w:left w:val="single" w:sz="4" w:space="0" w:color="auto"/>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实践学时</w:t>
            </w:r>
          </w:p>
        </w:tc>
        <w:tc>
          <w:tcPr>
            <w:tcW w:w="711" w:type="dxa"/>
            <w:tcBorders>
              <w:top w:val="outset" w:sz="6" w:space="0" w:color="000000"/>
              <w:left w:val="outset" w:sz="6" w:space="0" w:color="000000"/>
              <w:bottom w:val="outset" w:sz="6" w:space="0" w:color="000000"/>
              <w:right w:val="outset" w:sz="6" w:space="0" w:color="000000"/>
            </w:tcBorders>
            <w:shd w:val="clear" w:color="auto" w:fill="006699"/>
          </w:tcPr>
          <w:p w:rsidR="00CE14ED" w:rsidRDefault="008B58C9">
            <w:pPr>
              <w:widowControl/>
              <w:jc w:val="center"/>
              <w:rPr>
                <w:rFonts w:ascii="宋体" w:hAnsi="宋体" w:cs="宋体"/>
                <w:b/>
                <w:bCs/>
                <w:kern w:val="0"/>
                <w:szCs w:val="21"/>
              </w:rPr>
            </w:pPr>
            <w:r>
              <w:rPr>
                <w:rFonts w:ascii="宋体" w:hAnsi="宋体" w:cs="宋体" w:hint="eastAsia"/>
                <w:b/>
                <w:bCs/>
                <w:kern w:val="0"/>
                <w:szCs w:val="21"/>
              </w:rPr>
              <w:t>社会实践</w:t>
            </w:r>
          </w:p>
        </w:tc>
        <w:tc>
          <w:tcPr>
            <w:tcW w:w="709"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考核方式</w:t>
            </w:r>
          </w:p>
        </w:tc>
      </w:tr>
      <w:tr w:rsidR="00CE14ED">
        <w:trPr>
          <w:jc w:val="center"/>
        </w:trPr>
        <w:tc>
          <w:tcPr>
            <w:tcW w:w="654" w:type="dxa"/>
            <w:vMerge w:val="restart"/>
            <w:tcBorders>
              <w:top w:val="single" w:sz="4" w:space="0" w:color="auto"/>
              <w:left w:val="outset" w:sz="6" w:space="0" w:color="000000"/>
              <w:right w:val="outset" w:sz="6" w:space="0" w:color="000000"/>
            </w:tcBorders>
            <w:shd w:val="clear" w:color="auto" w:fill="auto"/>
            <w:vAlign w:val="center"/>
          </w:tcPr>
          <w:p w:rsidR="00CE14ED" w:rsidRDefault="008B58C9">
            <w:pPr>
              <w:widowControl/>
              <w:jc w:val="left"/>
              <w:rPr>
                <w:rFonts w:ascii="宋体" w:hAnsi="宋体" w:cs="宋体"/>
                <w:b/>
                <w:kern w:val="0"/>
                <w:szCs w:val="21"/>
              </w:rPr>
            </w:pPr>
            <w:r>
              <w:rPr>
                <w:rFonts w:ascii="宋体" w:hAnsi="宋体" w:cs="宋体" w:hint="eastAsia"/>
                <w:b/>
                <w:kern w:val="0"/>
                <w:szCs w:val="21"/>
              </w:rPr>
              <w:t>双创基础课程</w:t>
            </w:r>
          </w:p>
        </w:tc>
        <w:tc>
          <w:tcPr>
            <w:tcW w:w="10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14ED" w:rsidRDefault="008B58C9">
            <w:pPr>
              <w:widowControl/>
              <w:jc w:val="center"/>
              <w:rPr>
                <w:rFonts w:ascii="宋体" w:hAnsi="宋体" w:cs="宋体"/>
                <w:b/>
                <w:kern w:val="0"/>
                <w:szCs w:val="21"/>
              </w:rPr>
            </w:pPr>
            <w:r>
              <w:rPr>
                <w:rFonts w:ascii="宋体" w:hAnsi="宋体" w:cs="宋体"/>
                <w:b/>
                <w:kern w:val="0"/>
                <w:szCs w:val="21"/>
              </w:rPr>
              <w:t>72201102</w:t>
            </w:r>
          </w:p>
        </w:tc>
        <w:tc>
          <w:tcPr>
            <w:tcW w:w="1414"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14ED" w:rsidRDefault="008B58C9">
            <w:pPr>
              <w:rPr>
                <w:rFonts w:ascii="宋体" w:hAnsi="宋体" w:cs="宋体"/>
                <w:szCs w:val="21"/>
              </w:rPr>
            </w:pPr>
            <w:r>
              <w:rPr>
                <w:rFonts w:ascii="宋体" w:hAnsi="宋体" w:hint="eastAsia"/>
                <w:szCs w:val="21"/>
              </w:rPr>
              <w:t>职业生涯规划</w:t>
            </w:r>
          </w:p>
        </w:tc>
        <w:tc>
          <w:tcPr>
            <w:tcW w:w="714"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14ED" w:rsidRDefault="008B58C9">
            <w:pPr>
              <w:jc w:val="center"/>
              <w:rPr>
                <w:rFonts w:ascii="宋体" w:hAnsi="宋体" w:cs="宋体"/>
                <w:szCs w:val="21"/>
              </w:rPr>
            </w:pPr>
            <w:r>
              <w:rPr>
                <w:rFonts w:ascii="宋体" w:hAnsi="宋体" w:hint="eastAsia"/>
                <w:szCs w:val="21"/>
              </w:rPr>
              <w:t>必修</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14ED" w:rsidRDefault="008B58C9">
            <w:pPr>
              <w:jc w:val="center"/>
              <w:rPr>
                <w:rFonts w:ascii="宋体" w:hAnsi="宋体" w:cs="宋体"/>
                <w:szCs w:val="21"/>
              </w:rPr>
            </w:pPr>
            <w:r>
              <w:rPr>
                <w:rFonts w:ascii="宋体" w:hAnsi="宋体" w:hint="eastAsia"/>
                <w:szCs w:val="21"/>
              </w:rPr>
              <w:t>2</w:t>
            </w:r>
          </w:p>
        </w:tc>
        <w:tc>
          <w:tcPr>
            <w:tcW w:w="567"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14ED" w:rsidRDefault="008B58C9">
            <w:pPr>
              <w:jc w:val="center"/>
              <w:rPr>
                <w:rFonts w:ascii="宋体" w:hAnsi="宋体" w:cs="宋体"/>
                <w:szCs w:val="21"/>
              </w:rPr>
            </w:pPr>
            <w:r>
              <w:rPr>
                <w:rFonts w:ascii="宋体" w:hAnsi="宋体" w:hint="eastAsia"/>
                <w:szCs w:val="21"/>
              </w:rPr>
              <w:t>0.5</w:t>
            </w:r>
          </w:p>
        </w:tc>
        <w:tc>
          <w:tcPr>
            <w:tcW w:w="710" w:type="dxa"/>
            <w:tcBorders>
              <w:top w:val="outset" w:sz="6" w:space="0" w:color="000000"/>
              <w:left w:val="outset" w:sz="6" w:space="0" w:color="000000"/>
              <w:bottom w:val="outset" w:sz="6" w:space="0" w:color="000000"/>
              <w:right w:val="single" w:sz="4" w:space="0" w:color="auto"/>
            </w:tcBorders>
            <w:shd w:val="clear" w:color="auto" w:fill="auto"/>
            <w:vAlign w:val="center"/>
          </w:tcPr>
          <w:p w:rsidR="00CE14ED" w:rsidRDefault="008B58C9">
            <w:pPr>
              <w:jc w:val="center"/>
              <w:rPr>
                <w:rFonts w:ascii="宋体" w:hAnsi="宋体" w:cs="宋体"/>
                <w:szCs w:val="21"/>
              </w:rPr>
            </w:pPr>
            <w:r>
              <w:rPr>
                <w:rFonts w:ascii="宋体" w:hAnsi="宋体" w:hint="eastAsia"/>
                <w:szCs w:val="21"/>
              </w:rPr>
              <w:t>2</w:t>
            </w:r>
          </w:p>
        </w:tc>
        <w:tc>
          <w:tcPr>
            <w:tcW w:w="573" w:type="dxa"/>
            <w:tcBorders>
              <w:top w:val="outset" w:sz="6" w:space="0" w:color="000000"/>
              <w:left w:val="single" w:sz="4" w:space="0" w:color="auto"/>
              <w:bottom w:val="outset" w:sz="6" w:space="0" w:color="000000"/>
              <w:right w:val="outset" w:sz="6" w:space="0" w:color="000000"/>
            </w:tcBorders>
            <w:shd w:val="clear" w:color="auto" w:fill="auto"/>
            <w:vAlign w:val="center"/>
          </w:tcPr>
          <w:p w:rsidR="00CE14ED" w:rsidRDefault="008B58C9">
            <w:pPr>
              <w:jc w:val="center"/>
              <w:rPr>
                <w:rFonts w:ascii="宋体" w:hAnsi="宋体" w:cs="宋体"/>
                <w:szCs w:val="21"/>
              </w:rPr>
            </w:pPr>
            <w:r>
              <w:rPr>
                <w:rFonts w:ascii="宋体" w:hAnsi="宋体" w:hint="eastAsia"/>
                <w:szCs w:val="21"/>
              </w:rPr>
              <w:t xml:space="preserve">8 </w:t>
            </w:r>
          </w:p>
        </w:tc>
        <w:tc>
          <w:tcPr>
            <w:tcW w:w="711" w:type="dxa"/>
            <w:tcBorders>
              <w:top w:val="outset" w:sz="6" w:space="0" w:color="000000"/>
              <w:left w:val="outset" w:sz="6" w:space="0" w:color="000000"/>
              <w:bottom w:val="outset" w:sz="6" w:space="0" w:color="000000"/>
              <w:right w:val="single" w:sz="4" w:space="0" w:color="auto"/>
            </w:tcBorders>
            <w:shd w:val="clear" w:color="auto" w:fill="auto"/>
            <w:vAlign w:val="center"/>
          </w:tcPr>
          <w:p w:rsidR="00CE14ED" w:rsidRDefault="008B58C9">
            <w:pPr>
              <w:jc w:val="center"/>
              <w:rPr>
                <w:rFonts w:ascii="宋体" w:hAnsi="宋体" w:cs="宋体"/>
                <w:szCs w:val="21"/>
              </w:rPr>
            </w:pPr>
            <w:r>
              <w:rPr>
                <w:rFonts w:ascii="宋体" w:hAnsi="宋体" w:hint="eastAsia"/>
                <w:szCs w:val="21"/>
              </w:rPr>
              <w:t xml:space="preserve">8 </w:t>
            </w:r>
          </w:p>
        </w:tc>
        <w:tc>
          <w:tcPr>
            <w:tcW w:w="573" w:type="dxa"/>
            <w:tcBorders>
              <w:top w:val="outset" w:sz="6" w:space="0" w:color="000000"/>
              <w:left w:val="single" w:sz="4" w:space="0" w:color="auto"/>
              <w:bottom w:val="outset" w:sz="6" w:space="0" w:color="000000"/>
              <w:right w:val="outset" w:sz="6" w:space="0" w:color="000000"/>
            </w:tcBorders>
            <w:shd w:val="clear" w:color="auto" w:fill="auto"/>
            <w:vAlign w:val="center"/>
          </w:tcPr>
          <w:p w:rsidR="00CE14ED" w:rsidRDefault="008B58C9">
            <w:pPr>
              <w:jc w:val="center"/>
              <w:rPr>
                <w:rFonts w:ascii="宋体" w:hAnsi="宋体" w:cs="宋体"/>
                <w:szCs w:val="21"/>
              </w:rPr>
            </w:pPr>
            <w:r>
              <w:rPr>
                <w:rFonts w:ascii="宋体" w:hAnsi="宋体" w:hint="eastAsia"/>
                <w:szCs w:val="21"/>
              </w:rPr>
              <w:t xml:space="preserve">0　</w:t>
            </w:r>
          </w:p>
        </w:tc>
        <w:tc>
          <w:tcPr>
            <w:tcW w:w="711"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rFonts w:ascii="宋体" w:hAnsi="宋体"/>
                <w:szCs w:val="21"/>
              </w:rPr>
            </w:pPr>
            <w:r>
              <w:rPr>
                <w:rFonts w:ascii="宋体" w:hAnsi="宋体" w:hint="eastAsia"/>
                <w:szCs w:val="21"/>
              </w:rPr>
              <w:t>0</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14ED" w:rsidRDefault="008B58C9">
            <w:pPr>
              <w:jc w:val="center"/>
              <w:rPr>
                <w:rFonts w:ascii="宋体" w:hAnsi="宋体" w:cs="宋体"/>
                <w:szCs w:val="21"/>
              </w:rPr>
            </w:pPr>
            <w:r>
              <w:rPr>
                <w:rFonts w:ascii="宋体" w:hAnsi="宋体" w:hint="eastAsia"/>
                <w:szCs w:val="21"/>
              </w:rPr>
              <w:t>考查</w:t>
            </w:r>
          </w:p>
        </w:tc>
      </w:tr>
      <w:tr w:rsidR="00CE14ED">
        <w:trPr>
          <w:jc w:val="center"/>
        </w:trPr>
        <w:tc>
          <w:tcPr>
            <w:tcW w:w="654" w:type="dxa"/>
            <w:vMerge/>
            <w:tcBorders>
              <w:left w:val="outset" w:sz="6" w:space="0" w:color="000000"/>
              <w:right w:val="outset" w:sz="6" w:space="0" w:color="000000"/>
            </w:tcBorders>
            <w:shd w:val="clear" w:color="auto" w:fill="auto"/>
            <w:vAlign w:val="center"/>
          </w:tcPr>
          <w:p w:rsidR="00CE14ED" w:rsidRDefault="00CE14ED">
            <w:pPr>
              <w:spacing w:line="300" w:lineRule="exact"/>
              <w:jc w:val="left"/>
              <w:rPr>
                <w:rFonts w:ascii="宋体" w:hAnsi="宋体" w:cs="宋体"/>
                <w:b/>
                <w:kern w:val="0"/>
                <w:sz w:val="24"/>
                <w:szCs w:val="21"/>
              </w:rPr>
            </w:pPr>
          </w:p>
        </w:tc>
        <w:tc>
          <w:tcPr>
            <w:tcW w:w="1028"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widowControl/>
              <w:jc w:val="center"/>
              <w:rPr>
                <w:rFonts w:ascii="宋体" w:hAnsi="宋体" w:cs="宋体"/>
                <w:b/>
                <w:kern w:val="0"/>
                <w:szCs w:val="21"/>
              </w:rPr>
            </w:pPr>
            <w:r>
              <w:rPr>
                <w:rFonts w:ascii="宋体" w:hAnsi="宋体" w:cs="宋体"/>
                <w:b/>
                <w:kern w:val="0"/>
                <w:szCs w:val="21"/>
              </w:rPr>
              <w:t>72201103</w:t>
            </w:r>
          </w:p>
        </w:tc>
        <w:tc>
          <w:tcPr>
            <w:tcW w:w="1414"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rPr>
                <w:rFonts w:ascii="宋体" w:hAnsi="宋体" w:cs="宋体"/>
                <w:szCs w:val="21"/>
              </w:rPr>
            </w:pPr>
            <w:r>
              <w:rPr>
                <w:rFonts w:ascii="宋体" w:hAnsi="宋体" w:hint="eastAsia"/>
                <w:szCs w:val="21"/>
              </w:rPr>
              <w:t>创新方法训练</w:t>
            </w:r>
          </w:p>
        </w:tc>
        <w:tc>
          <w:tcPr>
            <w:tcW w:w="714"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hint="eastAsia"/>
                <w:szCs w:val="21"/>
              </w:rPr>
              <w:t>必修</w:t>
            </w:r>
          </w:p>
        </w:tc>
        <w:tc>
          <w:tcPr>
            <w:tcW w:w="709"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hint="eastAsia"/>
                <w:szCs w:val="21"/>
              </w:rPr>
              <w:t>3</w:t>
            </w:r>
          </w:p>
        </w:tc>
        <w:tc>
          <w:tcPr>
            <w:tcW w:w="567"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hint="eastAsia"/>
                <w:szCs w:val="21"/>
              </w:rPr>
              <w:t xml:space="preserve">1.0 </w:t>
            </w:r>
          </w:p>
        </w:tc>
        <w:tc>
          <w:tcPr>
            <w:tcW w:w="710" w:type="dxa"/>
            <w:tcBorders>
              <w:top w:val="outset" w:sz="6" w:space="0" w:color="000000"/>
              <w:left w:val="outset" w:sz="6" w:space="0" w:color="000000"/>
              <w:bottom w:val="outset" w:sz="6" w:space="0" w:color="000000"/>
              <w:right w:val="single" w:sz="4" w:space="0" w:color="auto"/>
            </w:tcBorders>
            <w:shd w:val="clear" w:color="auto" w:fill="F2F2F2"/>
            <w:vAlign w:val="center"/>
          </w:tcPr>
          <w:p w:rsidR="00CE14ED" w:rsidRDefault="008B58C9">
            <w:pPr>
              <w:jc w:val="center"/>
              <w:rPr>
                <w:rFonts w:ascii="宋体" w:hAnsi="宋体" w:cs="宋体"/>
                <w:szCs w:val="21"/>
              </w:rPr>
            </w:pPr>
            <w:r>
              <w:rPr>
                <w:rFonts w:ascii="宋体" w:hAnsi="宋体" w:hint="eastAsia"/>
                <w:szCs w:val="21"/>
              </w:rPr>
              <w:t>2</w:t>
            </w:r>
          </w:p>
        </w:tc>
        <w:tc>
          <w:tcPr>
            <w:tcW w:w="573" w:type="dxa"/>
            <w:tcBorders>
              <w:top w:val="outset" w:sz="6" w:space="0" w:color="000000"/>
              <w:left w:val="single" w:sz="4" w:space="0" w:color="auto"/>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hint="eastAsia"/>
                <w:szCs w:val="21"/>
              </w:rPr>
              <w:t xml:space="preserve">16 </w:t>
            </w:r>
          </w:p>
        </w:tc>
        <w:tc>
          <w:tcPr>
            <w:tcW w:w="711" w:type="dxa"/>
            <w:tcBorders>
              <w:top w:val="outset" w:sz="6" w:space="0" w:color="000000"/>
              <w:left w:val="outset" w:sz="6" w:space="0" w:color="000000"/>
              <w:bottom w:val="outset" w:sz="6" w:space="0" w:color="000000"/>
              <w:right w:val="single" w:sz="4" w:space="0" w:color="auto"/>
            </w:tcBorders>
            <w:shd w:val="clear" w:color="auto" w:fill="F2F2F2"/>
            <w:vAlign w:val="center"/>
          </w:tcPr>
          <w:p w:rsidR="00CE14ED" w:rsidRDefault="008B58C9">
            <w:pPr>
              <w:jc w:val="center"/>
              <w:rPr>
                <w:rFonts w:ascii="宋体" w:hAnsi="宋体" w:cs="宋体"/>
                <w:szCs w:val="21"/>
              </w:rPr>
            </w:pPr>
            <w:r>
              <w:rPr>
                <w:rFonts w:ascii="宋体" w:hAnsi="宋体" w:hint="eastAsia"/>
                <w:szCs w:val="21"/>
              </w:rPr>
              <w:t xml:space="preserve">16 </w:t>
            </w:r>
          </w:p>
        </w:tc>
        <w:tc>
          <w:tcPr>
            <w:tcW w:w="573" w:type="dxa"/>
            <w:tcBorders>
              <w:top w:val="outset" w:sz="6" w:space="0" w:color="000000"/>
              <w:left w:val="single" w:sz="4" w:space="0" w:color="auto"/>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hint="eastAsia"/>
                <w:szCs w:val="21"/>
              </w:rPr>
              <w:t xml:space="preserve">0　</w:t>
            </w:r>
          </w:p>
        </w:tc>
        <w:tc>
          <w:tcPr>
            <w:tcW w:w="711" w:type="dxa"/>
            <w:tcBorders>
              <w:top w:val="outset" w:sz="6" w:space="0" w:color="000000"/>
              <w:left w:val="outset" w:sz="6" w:space="0" w:color="000000"/>
              <w:bottom w:val="outset" w:sz="6" w:space="0" w:color="000000"/>
              <w:right w:val="outset" w:sz="6" w:space="0" w:color="000000"/>
            </w:tcBorders>
            <w:shd w:val="clear" w:color="auto" w:fill="F2F2F2"/>
          </w:tcPr>
          <w:p w:rsidR="00CE14ED" w:rsidRDefault="008B58C9">
            <w:pPr>
              <w:jc w:val="center"/>
              <w:rPr>
                <w:rFonts w:ascii="宋体" w:hAnsi="宋体"/>
                <w:szCs w:val="21"/>
              </w:rPr>
            </w:pPr>
            <w:r>
              <w:rPr>
                <w:rFonts w:ascii="宋体" w:hAnsi="宋体" w:hint="eastAsia"/>
                <w:szCs w:val="21"/>
              </w:rPr>
              <w:t>0</w:t>
            </w:r>
          </w:p>
        </w:tc>
        <w:tc>
          <w:tcPr>
            <w:tcW w:w="709"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hint="eastAsia"/>
                <w:szCs w:val="21"/>
              </w:rPr>
              <w:t>考查</w:t>
            </w:r>
          </w:p>
        </w:tc>
      </w:tr>
      <w:tr w:rsidR="00CE14ED">
        <w:trPr>
          <w:jc w:val="center"/>
        </w:trPr>
        <w:tc>
          <w:tcPr>
            <w:tcW w:w="654" w:type="dxa"/>
            <w:vMerge/>
            <w:tcBorders>
              <w:left w:val="outset" w:sz="6" w:space="0" w:color="000000"/>
              <w:right w:val="outset" w:sz="6" w:space="0" w:color="000000"/>
            </w:tcBorders>
            <w:shd w:val="clear" w:color="auto" w:fill="DCDCDC"/>
            <w:vAlign w:val="center"/>
          </w:tcPr>
          <w:p w:rsidR="00CE14ED" w:rsidRDefault="00CE14ED">
            <w:pPr>
              <w:spacing w:line="300" w:lineRule="exact"/>
              <w:jc w:val="left"/>
              <w:rPr>
                <w:rFonts w:ascii="宋体" w:hAnsi="宋体" w:cs="宋体"/>
                <w:sz w:val="24"/>
                <w:szCs w:val="21"/>
                <w:highlight w:val="yellow"/>
              </w:rPr>
            </w:pPr>
          </w:p>
        </w:tc>
        <w:tc>
          <w:tcPr>
            <w:tcW w:w="10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widowControl/>
              <w:jc w:val="center"/>
              <w:rPr>
                <w:rFonts w:ascii="宋体" w:hAnsi="宋体" w:cs="宋体"/>
                <w:b/>
                <w:kern w:val="0"/>
                <w:szCs w:val="21"/>
              </w:rPr>
            </w:pPr>
            <w:r>
              <w:rPr>
                <w:rFonts w:ascii="宋体" w:hAnsi="宋体" w:cs="宋体"/>
                <w:b/>
                <w:kern w:val="0"/>
                <w:szCs w:val="21"/>
              </w:rPr>
              <w:t>72201104</w:t>
            </w:r>
          </w:p>
        </w:tc>
        <w:tc>
          <w:tcPr>
            <w:tcW w:w="141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rPr>
                <w:rFonts w:ascii="宋体" w:hAnsi="宋体" w:cs="宋体"/>
                <w:szCs w:val="21"/>
              </w:rPr>
            </w:pPr>
            <w:r>
              <w:rPr>
                <w:rFonts w:ascii="宋体" w:hAnsi="宋体" w:hint="eastAsia"/>
                <w:szCs w:val="21"/>
              </w:rPr>
              <w:t>就业与创业指导</w:t>
            </w:r>
          </w:p>
        </w:tc>
        <w:tc>
          <w:tcPr>
            <w:tcW w:w="71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必修</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 xml:space="preserve">4 </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1.0</w:t>
            </w:r>
          </w:p>
        </w:tc>
        <w:tc>
          <w:tcPr>
            <w:tcW w:w="710" w:type="dxa"/>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2</w:t>
            </w:r>
          </w:p>
        </w:tc>
        <w:tc>
          <w:tcPr>
            <w:tcW w:w="573" w:type="dxa"/>
            <w:tcBorders>
              <w:top w:val="outset" w:sz="6" w:space="0" w:color="000000"/>
              <w:left w:val="single" w:sz="4" w:space="0" w:color="auto"/>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 xml:space="preserve">16 </w:t>
            </w:r>
          </w:p>
        </w:tc>
        <w:tc>
          <w:tcPr>
            <w:tcW w:w="711" w:type="dxa"/>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 xml:space="preserve">16 </w:t>
            </w:r>
          </w:p>
        </w:tc>
        <w:tc>
          <w:tcPr>
            <w:tcW w:w="573" w:type="dxa"/>
            <w:tcBorders>
              <w:top w:val="outset" w:sz="6" w:space="0" w:color="000000"/>
              <w:left w:val="single" w:sz="4" w:space="0" w:color="auto"/>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 xml:space="preserve">0 </w:t>
            </w:r>
          </w:p>
        </w:tc>
        <w:tc>
          <w:tcPr>
            <w:tcW w:w="711"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rFonts w:ascii="宋体" w:hAnsi="宋体"/>
                <w:szCs w:val="21"/>
              </w:rPr>
            </w:pPr>
            <w:r>
              <w:rPr>
                <w:rFonts w:ascii="宋体" w:hAnsi="宋体" w:hint="eastAsia"/>
                <w:szCs w:val="21"/>
              </w:rPr>
              <w:t>0</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hint="eastAsia"/>
                <w:szCs w:val="21"/>
              </w:rPr>
              <w:t>考查</w:t>
            </w:r>
          </w:p>
        </w:tc>
      </w:tr>
      <w:tr w:rsidR="00CE14ED">
        <w:trPr>
          <w:jc w:val="center"/>
        </w:trPr>
        <w:tc>
          <w:tcPr>
            <w:tcW w:w="654" w:type="dxa"/>
            <w:vMerge/>
            <w:tcBorders>
              <w:left w:val="outset" w:sz="6" w:space="0" w:color="000000"/>
              <w:bottom w:val="single" w:sz="4" w:space="0" w:color="auto"/>
              <w:right w:val="outset" w:sz="6" w:space="0" w:color="000000"/>
            </w:tcBorders>
            <w:shd w:val="clear" w:color="auto" w:fill="auto"/>
            <w:vAlign w:val="center"/>
          </w:tcPr>
          <w:p w:rsidR="00CE14ED" w:rsidRDefault="00CE14ED">
            <w:pPr>
              <w:spacing w:line="300" w:lineRule="exact"/>
              <w:jc w:val="left"/>
              <w:rPr>
                <w:rFonts w:ascii="宋体" w:hAnsi="宋体" w:cs="宋体"/>
                <w:sz w:val="24"/>
                <w:szCs w:val="21"/>
                <w:highlight w:val="yellow"/>
              </w:rPr>
            </w:pPr>
          </w:p>
        </w:tc>
        <w:tc>
          <w:tcPr>
            <w:tcW w:w="10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14ED" w:rsidRDefault="008B58C9">
            <w:pPr>
              <w:jc w:val="center"/>
              <w:rPr>
                <w:b/>
                <w:bCs/>
                <w:szCs w:val="21"/>
              </w:rPr>
            </w:pPr>
            <w:r>
              <w:rPr>
                <w:b/>
                <w:bCs/>
                <w:szCs w:val="21"/>
              </w:rPr>
              <w:t>71714103</w:t>
            </w:r>
          </w:p>
        </w:tc>
        <w:tc>
          <w:tcPr>
            <w:tcW w:w="1414"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14ED" w:rsidRDefault="008B58C9">
            <w:pPr>
              <w:rPr>
                <w:rFonts w:ascii="宋体" w:hAnsi="宋体"/>
                <w:szCs w:val="21"/>
              </w:rPr>
            </w:pPr>
            <w:r>
              <w:rPr>
                <w:rFonts w:ascii="宋体" w:hAnsi="宋体" w:hint="eastAsia"/>
                <w:szCs w:val="21"/>
              </w:rPr>
              <w:t>劳动教育</w:t>
            </w:r>
          </w:p>
        </w:tc>
        <w:tc>
          <w:tcPr>
            <w:tcW w:w="714"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14ED" w:rsidRDefault="008B58C9">
            <w:pPr>
              <w:jc w:val="center"/>
              <w:rPr>
                <w:rFonts w:ascii="宋体" w:hAnsi="宋体"/>
                <w:szCs w:val="21"/>
              </w:rPr>
            </w:pPr>
            <w:r>
              <w:rPr>
                <w:rFonts w:ascii="宋体" w:hAnsi="宋体" w:hint="eastAsia"/>
                <w:szCs w:val="21"/>
              </w:rPr>
              <w:t>必修</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14ED" w:rsidRDefault="008B58C9">
            <w:pPr>
              <w:jc w:val="center"/>
              <w:rPr>
                <w:rFonts w:ascii="宋体" w:hAnsi="宋体"/>
                <w:szCs w:val="21"/>
              </w:rPr>
            </w:pPr>
            <w:r>
              <w:rPr>
                <w:rFonts w:ascii="宋体" w:hAnsi="宋体" w:hint="eastAsia"/>
                <w:szCs w:val="21"/>
              </w:rPr>
              <w:t>2</w:t>
            </w:r>
          </w:p>
        </w:tc>
        <w:tc>
          <w:tcPr>
            <w:tcW w:w="567"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14ED" w:rsidRDefault="008B58C9">
            <w:pPr>
              <w:jc w:val="center"/>
              <w:rPr>
                <w:rFonts w:ascii="宋体" w:hAnsi="宋体"/>
                <w:szCs w:val="21"/>
              </w:rPr>
            </w:pPr>
            <w:r>
              <w:rPr>
                <w:rFonts w:ascii="宋体" w:hAnsi="宋体"/>
                <w:szCs w:val="21"/>
              </w:rPr>
              <w:t>1</w:t>
            </w:r>
          </w:p>
        </w:tc>
        <w:tc>
          <w:tcPr>
            <w:tcW w:w="710" w:type="dxa"/>
            <w:tcBorders>
              <w:top w:val="outset" w:sz="6" w:space="0" w:color="000000"/>
              <w:left w:val="outset" w:sz="6" w:space="0" w:color="000000"/>
              <w:bottom w:val="outset" w:sz="6" w:space="0" w:color="000000"/>
              <w:right w:val="single" w:sz="4" w:space="0" w:color="auto"/>
            </w:tcBorders>
            <w:shd w:val="clear" w:color="auto" w:fill="auto"/>
            <w:vAlign w:val="center"/>
          </w:tcPr>
          <w:p w:rsidR="00CE14ED" w:rsidRDefault="008B58C9">
            <w:pPr>
              <w:jc w:val="center"/>
              <w:rPr>
                <w:rFonts w:ascii="宋体" w:hAnsi="宋体" w:cs="宋体"/>
                <w:szCs w:val="21"/>
              </w:rPr>
            </w:pPr>
            <w:r>
              <w:rPr>
                <w:rFonts w:ascii="宋体" w:hAnsi="宋体" w:cs="宋体"/>
                <w:szCs w:val="21"/>
              </w:rPr>
              <w:t>4</w:t>
            </w:r>
          </w:p>
        </w:tc>
        <w:tc>
          <w:tcPr>
            <w:tcW w:w="573" w:type="dxa"/>
            <w:tcBorders>
              <w:top w:val="outset" w:sz="6" w:space="0" w:color="000000"/>
              <w:left w:val="single" w:sz="4" w:space="0" w:color="auto"/>
              <w:bottom w:val="outset" w:sz="6" w:space="0" w:color="000000"/>
              <w:right w:val="outset" w:sz="6" w:space="0" w:color="000000"/>
            </w:tcBorders>
            <w:shd w:val="clear" w:color="auto" w:fill="auto"/>
            <w:vAlign w:val="center"/>
          </w:tcPr>
          <w:p w:rsidR="00CE14ED" w:rsidRDefault="008B58C9">
            <w:pPr>
              <w:jc w:val="center"/>
              <w:rPr>
                <w:rFonts w:ascii="宋体" w:hAnsi="宋体" w:cs="宋体"/>
                <w:szCs w:val="21"/>
              </w:rPr>
            </w:pPr>
            <w:r>
              <w:rPr>
                <w:rFonts w:ascii="宋体" w:hAnsi="宋体"/>
                <w:szCs w:val="21"/>
              </w:rPr>
              <w:t>16</w:t>
            </w:r>
          </w:p>
        </w:tc>
        <w:tc>
          <w:tcPr>
            <w:tcW w:w="711" w:type="dxa"/>
            <w:tcBorders>
              <w:top w:val="outset" w:sz="6" w:space="0" w:color="000000"/>
              <w:left w:val="outset" w:sz="6" w:space="0" w:color="000000"/>
              <w:bottom w:val="outset" w:sz="6" w:space="0" w:color="000000"/>
              <w:right w:val="single" w:sz="4" w:space="0" w:color="auto"/>
            </w:tcBorders>
            <w:shd w:val="clear" w:color="auto" w:fill="auto"/>
            <w:vAlign w:val="center"/>
          </w:tcPr>
          <w:p w:rsidR="00CE14ED" w:rsidRDefault="008B58C9">
            <w:pPr>
              <w:jc w:val="center"/>
              <w:rPr>
                <w:rFonts w:ascii="宋体" w:hAnsi="宋体" w:cs="宋体"/>
                <w:szCs w:val="21"/>
              </w:rPr>
            </w:pPr>
            <w:r>
              <w:rPr>
                <w:rFonts w:ascii="宋体" w:hAnsi="宋体"/>
                <w:szCs w:val="21"/>
              </w:rPr>
              <w:t>2</w:t>
            </w:r>
          </w:p>
        </w:tc>
        <w:tc>
          <w:tcPr>
            <w:tcW w:w="573" w:type="dxa"/>
            <w:tcBorders>
              <w:top w:val="outset" w:sz="6" w:space="0" w:color="000000"/>
              <w:left w:val="single" w:sz="4" w:space="0" w:color="auto"/>
              <w:bottom w:val="outset" w:sz="6" w:space="0" w:color="000000"/>
              <w:right w:val="outset" w:sz="6" w:space="0" w:color="000000"/>
            </w:tcBorders>
            <w:shd w:val="clear" w:color="auto" w:fill="auto"/>
            <w:vAlign w:val="center"/>
          </w:tcPr>
          <w:p w:rsidR="00CE14ED" w:rsidRDefault="008B58C9">
            <w:pPr>
              <w:jc w:val="center"/>
              <w:rPr>
                <w:rFonts w:ascii="宋体" w:hAnsi="宋体" w:cs="宋体"/>
                <w:szCs w:val="21"/>
              </w:rPr>
            </w:pPr>
            <w:r>
              <w:rPr>
                <w:rFonts w:ascii="宋体" w:hAnsi="宋体"/>
                <w:szCs w:val="21"/>
              </w:rPr>
              <w:t>14</w:t>
            </w:r>
          </w:p>
        </w:tc>
        <w:tc>
          <w:tcPr>
            <w:tcW w:w="7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14ED" w:rsidRDefault="008B58C9">
            <w:pPr>
              <w:jc w:val="center"/>
              <w:rPr>
                <w:rFonts w:ascii="宋体" w:hAnsi="宋体"/>
                <w:szCs w:val="21"/>
              </w:rPr>
            </w:pPr>
            <w:r>
              <w:rPr>
                <w:rFonts w:ascii="宋体" w:hAnsi="宋体" w:hint="eastAsia"/>
                <w:szCs w:val="21"/>
              </w:rPr>
              <w:t>0</w:t>
            </w:r>
          </w:p>
        </w:tc>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14ED" w:rsidRDefault="008B58C9">
            <w:pPr>
              <w:jc w:val="center"/>
              <w:rPr>
                <w:rFonts w:ascii="宋体" w:hAnsi="宋体" w:cs="宋体"/>
                <w:szCs w:val="21"/>
              </w:rPr>
            </w:pPr>
            <w:r>
              <w:rPr>
                <w:rFonts w:ascii="宋体" w:hAnsi="宋体" w:hint="eastAsia"/>
                <w:szCs w:val="21"/>
              </w:rPr>
              <w:t>考查</w:t>
            </w:r>
          </w:p>
        </w:tc>
      </w:tr>
      <w:tr w:rsidR="00CE14ED">
        <w:trPr>
          <w:jc w:val="center"/>
        </w:trPr>
        <w:tc>
          <w:tcPr>
            <w:tcW w:w="654" w:type="dxa"/>
            <w:vMerge w:val="restart"/>
            <w:tcBorders>
              <w:top w:val="single" w:sz="4" w:space="0" w:color="auto"/>
              <w:left w:val="outset" w:sz="6" w:space="0" w:color="000000"/>
              <w:right w:val="outset" w:sz="6" w:space="0" w:color="000000"/>
            </w:tcBorders>
            <w:shd w:val="clear" w:color="auto" w:fill="auto"/>
            <w:vAlign w:val="center"/>
          </w:tcPr>
          <w:p w:rsidR="00CE14ED" w:rsidRDefault="008B58C9">
            <w:pPr>
              <w:widowControl/>
              <w:jc w:val="left"/>
              <w:rPr>
                <w:rFonts w:ascii="宋体" w:hAnsi="宋体" w:cs="宋体"/>
                <w:b/>
                <w:kern w:val="0"/>
                <w:szCs w:val="21"/>
              </w:rPr>
            </w:pPr>
            <w:r>
              <w:rPr>
                <w:rFonts w:ascii="宋体" w:hAnsi="宋体" w:cs="宋体" w:hint="eastAsia"/>
                <w:b/>
                <w:kern w:val="0"/>
                <w:szCs w:val="21"/>
              </w:rPr>
              <w:t>人文</w:t>
            </w:r>
            <w:r>
              <w:rPr>
                <w:rFonts w:ascii="宋体" w:hAnsi="宋体" w:cs="宋体"/>
                <w:b/>
                <w:kern w:val="0"/>
                <w:szCs w:val="21"/>
              </w:rPr>
              <w:t>素养课程</w:t>
            </w:r>
          </w:p>
        </w:tc>
        <w:tc>
          <w:tcPr>
            <w:tcW w:w="1028" w:type="dxa"/>
            <w:vMerge w:val="restart"/>
            <w:tcBorders>
              <w:top w:val="outset" w:sz="6" w:space="0" w:color="000000"/>
              <w:left w:val="outset" w:sz="6" w:space="0" w:color="000000"/>
              <w:right w:val="outset" w:sz="6" w:space="0" w:color="000000"/>
            </w:tcBorders>
            <w:shd w:val="clear" w:color="auto" w:fill="FFFFFF"/>
            <w:vAlign w:val="center"/>
          </w:tcPr>
          <w:p w:rsidR="00CE14ED" w:rsidRDefault="008B58C9">
            <w:pPr>
              <w:jc w:val="left"/>
              <w:rPr>
                <w:rFonts w:ascii="宋体" w:hAnsi="宋体" w:cs="宋体"/>
                <w:b/>
                <w:kern w:val="0"/>
                <w:szCs w:val="21"/>
              </w:rPr>
            </w:pPr>
            <w:r>
              <w:rPr>
                <w:rFonts w:ascii="宋体" w:hAnsi="宋体" w:hint="eastAsia"/>
                <w:kern w:val="0"/>
                <w:szCs w:val="21"/>
              </w:rPr>
              <w:t>详见人文</w:t>
            </w:r>
            <w:r>
              <w:rPr>
                <w:rFonts w:ascii="宋体" w:hAnsi="宋体"/>
                <w:kern w:val="0"/>
                <w:szCs w:val="21"/>
              </w:rPr>
              <w:t>素养课</w:t>
            </w:r>
            <w:r>
              <w:rPr>
                <w:rFonts w:ascii="宋体" w:hAnsi="宋体" w:hint="eastAsia"/>
                <w:kern w:val="0"/>
                <w:szCs w:val="21"/>
              </w:rPr>
              <w:t>程</w:t>
            </w:r>
            <w:r>
              <w:rPr>
                <w:rFonts w:ascii="宋体" w:hAnsi="宋体"/>
                <w:kern w:val="0"/>
                <w:szCs w:val="21"/>
              </w:rPr>
              <w:t>汇总表</w:t>
            </w:r>
          </w:p>
        </w:tc>
        <w:tc>
          <w:tcPr>
            <w:tcW w:w="141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rPr>
                <w:rFonts w:ascii="宋体" w:hAnsi="宋体" w:cs="宋体"/>
                <w:szCs w:val="21"/>
              </w:rPr>
            </w:pPr>
            <w:r>
              <w:rPr>
                <w:rFonts w:ascii="宋体" w:hAnsi="宋体" w:cs="宋体" w:hint="eastAsia"/>
                <w:szCs w:val="21"/>
              </w:rPr>
              <w:t>马克</w:t>
            </w:r>
            <w:r>
              <w:rPr>
                <w:rFonts w:ascii="宋体" w:hAnsi="宋体" w:cs="宋体"/>
                <w:szCs w:val="21"/>
              </w:rPr>
              <w:t>思主义理论类课程</w:t>
            </w:r>
          </w:p>
        </w:tc>
        <w:tc>
          <w:tcPr>
            <w:tcW w:w="71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限选</w:t>
            </w:r>
          </w:p>
        </w:tc>
        <w:tc>
          <w:tcPr>
            <w:tcW w:w="709" w:type="dxa"/>
            <w:vMerge w:val="restart"/>
            <w:tcBorders>
              <w:top w:val="outset" w:sz="6" w:space="0" w:color="000000"/>
              <w:left w:val="outset" w:sz="6" w:space="0" w:color="000000"/>
              <w:right w:val="outset" w:sz="6" w:space="0" w:color="000000"/>
            </w:tcBorders>
            <w:shd w:val="clear" w:color="auto" w:fill="FFFFFF"/>
            <w:vAlign w:val="center"/>
          </w:tcPr>
          <w:p w:rsidR="00CE14ED" w:rsidRDefault="008B58C9">
            <w:pPr>
              <w:rPr>
                <w:rFonts w:ascii="宋体" w:hAnsi="宋体" w:cs="宋体"/>
                <w:szCs w:val="21"/>
              </w:rPr>
            </w:pPr>
            <w:r>
              <w:rPr>
                <w:rFonts w:ascii="宋体" w:hAnsi="宋体" w:cs="宋体" w:hint="eastAsia"/>
                <w:szCs w:val="21"/>
              </w:rPr>
              <w:t>1/2/3</w:t>
            </w:r>
          </w:p>
          <w:p w:rsidR="00CE14ED" w:rsidRDefault="008B58C9">
            <w:pPr>
              <w:rPr>
                <w:rFonts w:ascii="宋体" w:hAnsi="宋体" w:cs="宋体"/>
                <w:szCs w:val="21"/>
              </w:rPr>
            </w:pPr>
            <w:r>
              <w:rPr>
                <w:rFonts w:ascii="宋体" w:hAnsi="宋体" w:cs="宋体" w:hint="eastAsia"/>
                <w:szCs w:val="21"/>
              </w:rPr>
              <w:t>/4/5</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1.0</w:t>
            </w:r>
          </w:p>
        </w:tc>
        <w:tc>
          <w:tcPr>
            <w:tcW w:w="710" w:type="dxa"/>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2</w:t>
            </w:r>
          </w:p>
        </w:tc>
        <w:tc>
          <w:tcPr>
            <w:tcW w:w="573" w:type="dxa"/>
            <w:tcBorders>
              <w:top w:val="outset" w:sz="6" w:space="0" w:color="000000"/>
              <w:left w:val="single" w:sz="4" w:space="0" w:color="auto"/>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16</w:t>
            </w:r>
          </w:p>
        </w:tc>
        <w:tc>
          <w:tcPr>
            <w:tcW w:w="711" w:type="dxa"/>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0</w:t>
            </w:r>
          </w:p>
        </w:tc>
        <w:tc>
          <w:tcPr>
            <w:tcW w:w="573" w:type="dxa"/>
            <w:tcBorders>
              <w:top w:val="outset" w:sz="6" w:space="0" w:color="000000"/>
              <w:left w:val="single" w:sz="4" w:space="0" w:color="auto"/>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0</w:t>
            </w:r>
          </w:p>
        </w:tc>
        <w:tc>
          <w:tcPr>
            <w:tcW w:w="7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0</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考查</w:t>
            </w:r>
          </w:p>
        </w:tc>
      </w:tr>
      <w:tr w:rsidR="00CE14ED">
        <w:trPr>
          <w:jc w:val="center"/>
        </w:trPr>
        <w:tc>
          <w:tcPr>
            <w:tcW w:w="654" w:type="dxa"/>
            <w:vMerge/>
            <w:tcBorders>
              <w:left w:val="outset" w:sz="6" w:space="0" w:color="000000"/>
              <w:right w:val="outset" w:sz="6" w:space="0" w:color="000000"/>
            </w:tcBorders>
            <w:shd w:val="clear" w:color="auto" w:fill="auto"/>
            <w:vAlign w:val="center"/>
          </w:tcPr>
          <w:p w:rsidR="00CE14ED" w:rsidRDefault="00CE14ED">
            <w:pPr>
              <w:widowControl/>
              <w:jc w:val="left"/>
              <w:rPr>
                <w:rFonts w:ascii="宋体" w:hAnsi="宋体" w:cs="宋体"/>
                <w:b/>
                <w:kern w:val="0"/>
                <w:szCs w:val="21"/>
              </w:rPr>
            </w:pPr>
          </w:p>
        </w:tc>
        <w:tc>
          <w:tcPr>
            <w:tcW w:w="1028"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414"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rPr>
                <w:rFonts w:ascii="宋体" w:hAnsi="宋体" w:cs="宋体"/>
                <w:szCs w:val="21"/>
              </w:rPr>
            </w:pPr>
            <w:r>
              <w:rPr>
                <w:rFonts w:ascii="宋体" w:hAnsi="宋体" w:cs="宋体" w:hint="eastAsia"/>
                <w:szCs w:val="21"/>
              </w:rPr>
              <w:t>党史国史类</w:t>
            </w:r>
            <w:r>
              <w:rPr>
                <w:rFonts w:ascii="宋体" w:hAnsi="宋体" w:cs="宋体"/>
                <w:szCs w:val="21"/>
              </w:rPr>
              <w:t>课程</w:t>
            </w:r>
          </w:p>
        </w:tc>
        <w:tc>
          <w:tcPr>
            <w:tcW w:w="714"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限选</w:t>
            </w:r>
          </w:p>
        </w:tc>
        <w:tc>
          <w:tcPr>
            <w:tcW w:w="709" w:type="dxa"/>
            <w:vMerge/>
            <w:tcBorders>
              <w:left w:val="outset" w:sz="6" w:space="0" w:color="000000"/>
              <w:right w:val="outset" w:sz="6" w:space="0" w:color="000000"/>
            </w:tcBorders>
            <w:shd w:val="clear" w:color="auto" w:fill="F2F2F2"/>
            <w:vAlign w:val="center"/>
          </w:tcPr>
          <w:p w:rsidR="00CE14ED" w:rsidRDefault="00CE14ED">
            <w:pPr>
              <w:jc w:val="center"/>
              <w:rPr>
                <w:rFonts w:ascii="宋体" w:hAnsi="宋体" w:cs="宋体"/>
                <w:szCs w:val="21"/>
              </w:rPr>
            </w:pPr>
          </w:p>
        </w:tc>
        <w:tc>
          <w:tcPr>
            <w:tcW w:w="567"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1.0</w:t>
            </w:r>
          </w:p>
        </w:tc>
        <w:tc>
          <w:tcPr>
            <w:tcW w:w="710" w:type="dxa"/>
            <w:tcBorders>
              <w:top w:val="outset" w:sz="6" w:space="0" w:color="000000"/>
              <w:left w:val="outset" w:sz="6" w:space="0" w:color="000000"/>
              <w:bottom w:val="outset" w:sz="6" w:space="0" w:color="000000"/>
              <w:right w:val="single" w:sz="4" w:space="0" w:color="auto"/>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2</w:t>
            </w:r>
          </w:p>
        </w:tc>
        <w:tc>
          <w:tcPr>
            <w:tcW w:w="573" w:type="dxa"/>
            <w:tcBorders>
              <w:top w:val="outset" w:sz="6" w:space="0" w:color="000000"/>
              <w:left w:val="single" w:sz="4" w:space="0" w:color="auto"/>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16</w:t>
            </w:r>
          </w:p>
        </w:tc>
        <w:tc>
          <w:tcPr>
            <w:tcW w:w="711" w:type="dxa"/>
            <w:tcBorders>
              <w:top w:val="outset" w:sz="6" w:space="0" w:color="000000"/>
              <w:left w:val="outset" w:sz="6" w:space="0" w:color="000000"/>
              <w:bottom w:val="outset" w:sz="6" w:space="0" w:color="000000"/>
              <w:right w:val="single" w:sz="4" w:space="0" w:color="auto"/>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0</w:t>
            </w:r>
          </w:p>
        </w:tc>
        <w:tc>
          <w:tcPr>
            <w:tcW w:w="573" w:type="dxa"/>
            <w:tcBorders>
              <w:top w:val="outset" w:sz="6" w:space="0" w:color="000000"/>
              <w:left w:val="single" w:sz="4" w:space="0" w:color="auto"/>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0</w:t>
            </w:r>
          </w:p>
        </w:tc>
        <w:tc>
          <w:tcPr>
            <w:tcW w:w="711"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center"/>
              <w:rPr>
                <w:rFonts w:ascii="宋体" w:hAnsi="宋体"/>
                <w:szCs w:val="21"/>
              </w:rPr>
            </w:pPr>
            <w:r>
              <w:rPr>
                <w:rFonts w:ascii="宋体" w:hAnsi="宋体" w:hint="eastAsia"/>
                <w:szCs w:val="21"/>
              </w:rPr>
              <w:t>0</w:t>
            </w:r>
          </w:p>
        </w:tc>
        <w:tc>
          <w:tcPr>
            <w:tcW w:w="709"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考查</w:t>
            </w:r>
          </w:p>
        </w:tc>
      </w:tr>
      <w:tr w:rsidR="00CE14ED">
        <w:trPr>
          <w:jc w:val="center"/>
        </w:trPr>
        <w:tc>
          <w:tcPr>
            <w:tcW w:w="654" w:type="dxa"/>
            <w:vMerge/>
            <w:tcBorders>
              <w:left w:val="outset" w:sz="6" w:space="0" w:color="000000"/>
              <w:right w:val="outset" w:sz="6" w:space="0" w:color="000000"/>
            </w:tcBorders>
            <w:shd w:val="clear" w:color="auto" w:fill="auto"/>
            <w:vAlign w:val="center"/>
          </w:tcPr>
          <w:p w:rsidR="00CE14ED" w:rsidRDefault="00CE14ED">
            <w:pPr>
              <w:widowControl/>
              <w:jc w:val="left"/>
              <w:rPr>
                <w:rFonts w:ascii="宋体" w:hAnsi="宋体" w:cs="宋体"/>
                <w:b/>
                <w:kern w:val="0"/>
                <w:szCs w:val="21"/>
              </w:rPr>
            </w:pPr>
          </w:p>
        </w:tc>
        <w:tc>
          <w:tcPr>
            <w:tcW w:w="1028"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41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rPr>
                <w:rFonts w:ascii="宋体" w:hAnsi="宋体" w:cs="宋体"/>
                <w:szCs w:val="21"/>
              </w:rPr>
            </w:pPr>
            <w:r>
              <w:rPr>
                <w:rFonts w:ascii="宋体" w:hAnsi="宋体" w:cs="宋体" w:hint="eastAsia"/>
                <w:szCs w:val="21"/>
              </w:rPr>
              <w:t>中华优秀</w:t>
            </w:r>
            <w:r>
              <w:rPr>
                <w:rFonts w:ascii="宋体" w:hAnsi="宋体" w:cs="宋体"/>
                <w:szCs w:val="21"/>
              </w:rPr>
              <w:t>传统文化类</w:t>
            </w:r>
            <w:r>
              <w:rPr>
                <w:rFonts w:ascii="宋体" w:hAnsi="宋体" w:cs="宋体" w:hint="eastAsia"/>
                <w:szCs w:val="21"/>
              </w:rPr>
              <w:t>课程</w:t>
            </w:r>
          </w:p>
        </w:tc>
        <w:tc>
          <w:tcPr>
            <w:tcW w:w="71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限选</w:t>
            </w:r>
          </w:p>
        </w:tc>
        <w:tc>
          <w:tcPr>
            <w:tcW w:w="709"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szCs w:val="21"/>
              </w:rPr>
            </w:pP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1.0</w:t>
            </w:r>
          </w:p>
        </w:tc>
        <w:tc>
          <w:tcPr>
            <w:tcW w:w="710" w:type="dxa"/>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2</w:t>
            </w:r>
          </w:p>
        </w:tc>
        <w:tc>
          <w:tcPr>
            <w:tcW w:w="573" w:type="dxa"/>
            <w:tcBorders>
              <w:top w:val="outset" w:sz="6" w:space="0" w:color="000000"/>
              <w:left w:val="single" w:sz="4" w:space="0" w:color="auto"/>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16</w:t>
            </w:r>
          </w:p>
        </w:tc>
        <w:tc>
          <w:tcPr>
            <w:tcW w:w="711" w:type="dxa"/>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0</w:t>
            </w:r>
          </w:p>
        </w:tc>
        <w:tc>
          <w:tcPr>
            <w:tcW w:w="573" w:type="dxa"/>
            <w:tcBorders>
              <w:top w:val="outset" w:sz="6" w:space="0" w:color="000000"/>
              <w:left w:val="single" w:sz="4" w:space="0" w:color="auto"/>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0</w:t>
            </w:r>
          </w:p>
        </w:tc>
        <w:tc>
          <w:tcPr>
            <w:tcW w:w="7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0</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考查</w:t>
            </w:r>
          </w:p>
        </w:tc>
      </w:tr>
      <w:tr w:rsidR="00CE14ED">
        <w:trPr>
          <w:jc w:val="center"/>
        </w:trPr>
        <w:tc>
          <w:tcPr>
            <w:tcW w:w="654" w:type="dxa"/>
            <w:vMerge/>
            <w:tcBorders>
              <w:left w:val="outset" w:sz="6" w:space="0" w:color="000000"/>
              <w:right w:val="outset" w:sz="6" w:space="0" w:color="000000"/>
            </w:tcBorders>
            <w:shd w:val="clear" w:color="auto" w:fill="auto"/>
            <w:vAlign w:val="center"/>
          </w:tcPr>
          <w:p w:rsidR="00CE14ED" w:rsidRDefault="00CE14ED">
            <w:pPr>
              <w:widowControl/>
              <w:jc w:val="left"/>
              <w:rPr>
                <w:rFonts w:ascii="宋体" w:hAnsi="宋体" w:cs="宋体"/>
                <w:b/>
                <w:kern w:val="0"/>
                <w:szCs w:val="21"/>
              </w:rPr>
            </w:pPr>
          </w:p>
        </w:tc>
        <w:tc>
          <w:tcPr>
            <w:tcW w:w="1028"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414"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rPr>
                <w:rFonts w:ascii="宋体" w:hAnsi="宋体" w:cs="宋体"/>
                <w:szCs w:val="21"/>
              </w:rPr>
            </w:pPr>
            <w:r>
              <w:rPr>
                <w:rFonts w:ascii="宋体" w:hAnsi="宋体" w:cs="宋体" w:hint="eastAsia"/>
                <w:szCs w:val="21"/>
              </w:rPr>
              <w:t>健康</w:t>
            </w:r>
            <w:r>
              <w:rPr>
                <w:rFonts w:ascii="宋体" w:hAnsi="宋体" w:cs="宋体"/>
                <w:szCs w:val="21"/>
              </w:rPr>
              <w:t>教育类课程</w:t>
            </w:r>
          </w:p>
        </w:tc>
        <w:tc>
          <w:tcPr>
            <w:tcW w:w="714"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限选</w:t>
            </w:r>
          </w:p>
        </w:tc>
        <w:tc>
          <w:tcPr>
            <w:tcW w:w="709" w:type="dxa"/>
            <w:vMerge/>
            <w:tcBorders>
              <w:left w:val="outset" w:sz="6" w:space="0" w:color="000000"/>
              <w:right w:val="outset" w:sz="6" w:space="0" w:color="000000"/>
            </w:tcBorders>
            <w:shd w:val="clear" w:color="auto" w:fill="F2F2F2"/>
            <w:vAlign w:val="center"/>
          </w:tcPr>
          <w:p w:rsidR="00CE14ED" w:rsidRDefault="00CE14ED">
            <w:pPr>
              <w:jc w:val="center"/>
              <w:rPr>
                <w:rFonts w:ascii="宋体" w:hAnsi="宋体" w:cs="宋体"/>
                <w:szCs w:val="21"/>
              </w:rPr>
            </w:pPr>
          </w:p>
        </w:tc>
        <w:tc>
          <w:tcPr>
            <w:tcW w:w="567"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1.0</w:t>
            </w:r>
          </w:p>
        </w:tc>
        <w:tc>
          <w:tcPr>
            <w:tcW w:w="710" w:type="dxa"/>
            <w:tcBorders>
              <w:top w:val="outset" w:sz="6" w:space="0" w:color="000000"/>
              <w:left w:val="outset" w:sz="6" w:space="0" w:color="000000"/>
              <w:bottom w:val="outset" w:sz="6" w:space="0" w:color="000000"/>
              <w:right w:val="single" w:sz="4" w:space="0" w:color="auto"/>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2</w:t>
            </w:r>
          </w:p>
        </w:tc>
        <w:tc>
          <w:tcPr>
            <w:tcW w:w="573" w:type="dxa"/>
            <w:tcBorders>
              <w:top w:val="outset" w:sz="6" w:space="0" w:color="000000"/>
              <w:left w:val="single" w:sz="4" w:space="0" w:color="auto"/>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16</w:t>
            </w:r>
          </w:p>
        </w:tc>
        <w:tc>
          <w:tcPr>
            <w:tcW w:w="711" w:type="dxa"/>
            <w:tcBorders>
              <w:top w:val="outset" w:sz="6" w:space="0" w:color="000000"/>
              <w:left w:val="outset" w:sz="6" w:space="0" w:color="000000"/>
              <w:bottom w:val="outset" w:sz="6" w:space="0" w:color="000000"/>
              <w:right w:val="single" w:sz="4" w:space="0" w:color="auto"/>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0</w:t>
            </w:r>
          </w:p>
        </w:tc>
        <w:tc>
          <w:tcPr>
            <w:tcW w:w="573" w:type="dxa"/>
            <w:tcBorders>
              <w:top w:val="outset" w:sz="6" w:space="0" w:color="000000"/>
              <w:left w:val="single" w:sz="4" w:space="0" w:color="auto"/>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0</w:t>
            </w:r>
          </w:p>
        </w:tc>
        <w:tc>
          <w:tcPr>
            <w:tcW w:w="711"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center"/>
              <w:rPr>
                <w:rFonts w:ascii="宋体" w:hAnsi="宋体"/>
                <w:szCs w:val="21"/>
              </w:rPr>
            </w:pPr>
            <w:r>
              <w:rPr>
                <w:rFonts w:ascii="宋体" w:hAnsi="宋体" w:hint="eastAsia"/>
                <w:szCs w:val="21"/>
              </w:rPr>
              <w:t>0</w:t>
            </w:r>
          </w:p>
        </w:tc>
        <w:tc>
          <w:tcPr>
            <w:tcW w:w="709"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考查</w:t>
            </w:r>
          </w:p>
        </w:tc>
      </w:tr>
      <w:tr w:rsidR="00CE14ED">
        <w:trPr>
          <w:jc w:val="center"/>
        </w:trPr>
        <w:tc>
          <w:tcPr>
            <w:tcW w:w="654" w:type="dxa"/>
            <w:vMerge/>
            <w:tcBorders>
              <w:left w:val="outset" w:sz="6" w:space="0" w:color="000000"/>
              <w:right w:val="outset" w:sz="6" w:space="0" w:color="000000"/>
            </w:tcBorders>
            <w:shd w:val="clear" w:color="auto" w:fill="auto"/>
            <w:vAlign w:val="center"/>
          </w:tcPr>
          <w:p w:rsidR="00CE14ED" w:rsidRDefault="00CE14ED">
            <w:pPr>
              <w:widowControl/>
              <w:jc w:val="left"/>
              <w:rPr>
                <w:rFonts w:ascii="宋体" w:hAnsi="宋体" w:cs="宋体"/>
                <w:b/>
                <w:kern w:val="0"/>
                <w:szCs w:val="21"/>
              </w:rPr>
            </w:pPr>
          </w:p>
        </w:tc>
        <w:tc>
          <w:tcPr>
            <w:tcW w:w="1028" w:type="dxa"/>
            <w:vMerge/>
            <w:tcBorders>
              <w:left w:val="outset" w:sz="6" w:space="0" w:color="000000"/>
              <w:right w:val="outset" w:sz="6" w:space="0" w:color="000000"/>
            </w:tcBorders>
            <w:shd w:val="clear" w:color="auto" w:fill="FFFFFF"/>
            <w:vAlign w:val="center"/>
          </w:tcPr>
          <w:p w:rsidR="00CE14ED" w:rsidRDefault="00CE14ED">
            <w:pPr>
              <w:widowControl/>
              <w:jc w:val="center"/>
              <w:rPr>
                <w:rFonts w:ascii="宋体" w:hAnsi="宋体" w:cs="宋体"/>
                <w:b/>
                <w:kern w:val="0"/>
                <w:szCs w:val="21"/>
              </w:rPr>
            </w:pPr>
          </w:p>
        </w:tc>
        <w:tc>
          <w:tcPr>
            <w:tcW w:w="141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rFonts w:ascii="宋体" w:hAnsi="宋体"/>
                <w:kern w:val="0"/>
                <w:szCs w:val="21"/>
              </w:rPr>
            </w:pPr>
            <w:r>
              <w:rPr>
                <w:rFonts w:ascii="宋体" w:hAnsi="宋体" w:hint="eastAsia"/>
                <w:kern w:val="0"/>
                <w:szCs w:val="21"/>
              </w:rPr>
              <w:t>美学类课程</w:t>
            </w:r>
          </w:p>
        </w:tc>
        <w:tc>
          <w:tcPr>
            <w:tcW w:w="71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限选</w:t>
            </w:r>
          </w:p>
        </w:tc>
        <w:tc>
          <w:tcPr>
            <w:tcW w:w="709"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szCs w:val="21"/>
              </w:rPr>
            </w:pP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1.0</w:t>
            </w:r>
          </w:p>
        </w:tc>
        <w:tc>
          <w:tcPr>
            <w:tcW w:w="710" w:type="dxa"/>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2</w:t>
            </w:r>
          </w:p>
        </w:tc>
        <w:tc>
          <w:tcPr>
            <w:tcW w:w="573" w:type="dxa"/>
            <w:tcBorders>
              <w:top w:val="outset" w:sz="6" w:space="0" w:color="000000"/>
              <w:left w:val="single" w:sz="4" w:space="0" w:color="auto"/>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16</w:t>
            </w:r>
          </w:p>
        </w:tc>
        <w:tc>
          <w:tcPr>
            <w:tcW w:w="711" w:type="dxa"/>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0</w:t>
            </w:r>
          </w:p>
        </w:tc>
        <w:tc>
          <w:tcPr>
            <w:tcW w:w="573" w:type="dxa"/>
            <w:tcBorders>
              <w:top w:val="outset" w:sz="6" w:space="0" w:color="000000"/>
              <w:left w:val="single" w:sz="4" w:space="0" w:color="auto"/>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0</w:t>
            </w:r>
          </w:p>
        </w:tc>
        <w:tc>
          <w:tcPr>
            <w:tcW w:w="7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szCs w:val="21"/>
              </w:rPr>
            </w:pPr>
            <w:r>
              <w:rPr>
                <w:rFonts w:ascii="宋体" w:hAnsi="宋体" w:hint="eastAsia"/>
                <w:szCs w:val="21"/>
              </w:rPr>
              <w:t>0</w:t>
            </w:r>
          </w:p>
        </w:tc>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考查</w:t>
            </w:r>
          </w:p>
        </w:tc>
      </w:tr>
      <w:tr w:rsidR="00CE14ED">
        <w:trPr>
          <w:jc w:val="center"/>
        </w:trPr>
        <w:tc>
          <w:tcPr>
            <w:tcW w:w="654" w:type="dxa"/>
            <w:vMerge/>
            <w:tcBorders>
              <w:left w:val="outset" w:sz="6" w:space="0" w:color="000000"/>
              <w:right w:val="outset" w:sz="6" w:space="0" w:color="000000"/>
            </w:tcBorders>
            <w:shd w:val="clear" w:color="auto" w:fill="auto"/>
            <w:vAlign w:val="center"/>
          </w:tcPr>
          <w:p w:rsidR="00CE14ED" w:rsidRDefault="00CE14ED">
            <w:pPr>
              <w:widowControl/>
              <w:jc w:val="left"/>
              <w:rPr>
                <w:rFonts w:ascii="宋体" w:hAnsi="宋体" w:cs="宋体"/>
                <w:b/>
                <w:kern w:val="0"/>
                <w:szCs w:val="21"/>
              </w:rPr>
            </w:pPr>
          </w:p>
        </w:tc>
        <w:tc>
          <w:tcPr>
            <w:tcW w:w="1028" w:type="dxa"/>
            <w:vMerge/>
            <w:tcBorders>
              <w:left w:val="outset" w:sz="6" w:space="0" w:color="000000"/>
              <w:bottom w:val="outset" w:sz="6" w:space="0" w:color="000000"/>
              <w:right w:val="outset" w:sz="6" w:space="0" w:color="000000"/>
            </w:tcBorders>
            <w:shd w:val="clear" w:color="auto" w:fill="FFFFFF"/>
            <w:vAlign w:val="center"/>
          </w:tcPr>
          <w:p w:rsidR="00CE14ED" w:rsidRDefault="00CE14ED">
            <w:pPr>
              <w:widowControl/>
              <w:jc w:val="center"/>
              <w:rPr>
                <w:rFonts w:ascii="宋体" w:hAnsi="宋体"/>
                <w:kern w:val="0"/>
                <w:szCs w:val="21"/>
              </w:rPr>
            </w:pPr>
          </w:p>
        </w:tc>
        <w:tc>
          <w:tcPr>
            <w:tcW w:w="1414"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left"/>
              <w:rPr>
                <w:rFonts w:ascii="宋体" w:hAnsi="宋体"/>
                <w:kern w:val="0"/>
                <w:szCs w:val="21"/>
              </w:rPr>
            </w:pPr>
            <w:r>
              <w:rPr>
                <w:rFonts w:ascii="宋体" w:hAnsi="宋体" w:hint="eastAsia"/>
                <w:kern w:val="0"/>
                <w:szCs w:val="21"/>
              </w:rPr>
              <w:t>职业</w:t>
            </w:r>
            <w:r>
              <w:rPr>
                <w:rFonts w:ascii="宋体" w:hAnsi="宋体"/>
                <w:kern w:val="0"/>
                <w:szCs w:val="21"/>
              </w:rPr>
              <w:t>素养类课程</w:t>
            </w:r>
          </w:p>
        </w:tc>
        <w:tc>
          <w:tcPr>
            <w:tcW w:w="714"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限选</w:t>
            </w:r>
          </w:p>
        </w:tc>
        <w:tc>
          <w:tcPr>
            <w:tcW w:w="709" w:type="dxa"/>
            <w:vMerge/>
            <w:tcBorders>
              <w:left w:val="outset" w:sz="6" w:space="0" w:color="000000"/>
              <w:right w:val="outset" w:sz="6" w:space="0" w:color="000000"/>
            </w:tcBorders>
            <w:shd w:val="clear" w:color="auto" w:fill="F2F2F2"/>
            <w:vAlign w:val="center"/>
          </w:tcPr>
          <w:p w:rsidR="00CE14ED" w:rsidRDefault="00CE14ED">
            <w:pPr>
              <w:jc w:val="center"/>
              <w:rPr>
                <w:rFonts w:ascii="宋体" w:hAnsi="宋体" w:cs="宋体"/>
                <w:szCs w:val="21"/>
              </w:rPr>
            </w:pPr>
          </w:p>
        </w:tc>
        <w:tc>
          <w:tcPr>
            <w:tcW w:w="567"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cs="宋体"/>
                <w:szCs w:val="21"/>
              </w:rPr>
              <w:t>0.5</w:t>
            </w:r>
          </w:p>
        </w:tc>
        <w:tc>
          <w:tcPr>
            <w:tcW w:w="710" w:type="dxa"/>
            <w:tcBorders>
              <w:top w:val="outset" w:sz="6" w:space="0" w:color="000000"/>
              <w:left w:val="outset" w:sz="6" w:space="0" w:color="000000"/>
              <w:bottom w:val="outset" w:sz="6" w:space="0" w:color="000000"/>
              <w:right w:val="single" w:sz="4" w:space="0" w:color="auto"/>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2</w:t>
            </w:r>
          </w:p>
        </w:tc>
        <w:tc>
          <w:tcPr>
            <w:tcW w:w="573" w:type="dxa"/>
            <w:tcBorders>
              <w:top w:val="outset" w:sz="6" w:space="0" w:color="000000"/>
              <w:left w:val="single" w:sz="4" w:space="0" w:color="auto"/>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cs="宋体"/>
                <w:szCs w:val="21"/>
              </w:rPr>
              <w:t>8</w:t>
            </w:r>
          </w:p>
        </w:tc>
        <w:tc>
          <w:tcPr>
            <w:tcW w:w="711" w:type="dxa"/>
            <w:tcBorders>
              <w:top w:val="outset" w:sz="6" w:space="0" w:color="000000"/>
              <w:left w:val="outset" w:sz="6" w:space="0" w:color="000000"/>
              <w:bottom w:val="outset" w:sz="6" w:space="0" w:color="000000"/>
              <w:right w:val="single" w:sz="4" w:space="0" w:color="auto"/>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8</w:t>
            </w:r>
          </w:p>
        </w:tc>
        <w:tc>
          <w:tcPr>
            <w:tcW w:w="573" w:type="dxa"/>
            <w:tcBorders>
              <w:top w:val="outset" w:sz="6" w:space="0" w:color="000000"/>
              <w:left w:val="single" w:sz="4" w:space="0" w:color="auto"/>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0</w:t>
            </w:r>
          </w:p>
        </w:tc>
        <w:tc>
          <w:tcPr>
            <w:tcW w:w="711"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center"/>
              <w:rPr>
                <w:rFonts w:ascii="宋体" w:hAnsi="宋体"/>
                <w:szCs w:val="21"/>
              </w:rPr>
            </w:pPr>
            <w:r>
              <w:rPr>
                <w:rFonts w:ascii="宋体" w:hAnsi="宋体" w:cs="宋体" w:hint="eastAsia"/>
                <w:szCs w:val="21"/>
              </w:rPr>
              <w:t>0</w:t>
            </w:r>
          </w:p>
        </w:tc>
        <w:tc>
          <w:tcPr>
            <w:tcW w:w="709"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center"/>
              <w:rPr>
                <w:rFonts w:ascii="宋体" w:hAnsi="宋体" w:cs="宋体"/>
                <w:szCs w:val="21"/>
              </w:rPr>
            </w:pPr>
            <w:r>
              <w:rPr>
                <w:rFonts w:ascii="宋体" w:hAnsi="宋体" w:cs="宋体" w:hint="eastAsia"/>
                <w:szCs w:val="21"/>
              </w:rPr>
              <w:t>考查</w:t>
            </w:r>
          </w:p>
        </w:tc>
      </w:tr>
      <w:tr w:rsidR="00CE14ED">
        <w:trPr>
          <w:jc w:val="center"/>
        </w:trPr>
        <w:tc>
          <w:tcPr>
            <w:tcW w:w="654" w:type="dxa"/>
            <w:vMerge/>
            <w:tcBorders>
              <w:left w:val="outset" w:sz="6" w:space="0" w:color="000000"/>
              <w:right w:val="outset" w:sz="6" w:space="0" w:color="000000"/>
            </w:tcBorders>
            <w:shd w:val="clear" w:color="auto" w:fill="auto"/>
            <w:vAlign w:val="center"/>
          </w:tcPr>
          <w:p w:rsidR="00CE14ED" w:rsidRDefault="00CE14ED">
            <w:pPr>
              <w:widowControl/>
              <w:jc w:val="left"/>
              <w:rPr>
                <w:rFonts w:ascii="宋体" w:hAnsi="宋体" w:cs="宋体"/>
                <w:b/>
                <w:kern w:val="0"/>
                <w:szCs w:val="21"/>
              </w:rPr>
            </w:pPr>
          </w:p>
        </w:tc>
        <w:tc>
          <w:tcPr>
            <w:tcW w:w="1028" w:type="dxa"/>
            <w:tcBorders>
              <w:left w:val="outset" w:sz="6" w:space="0" w:color="000000"/>
              <w:bottom w:val="outset" w:sz="6" w:space="0" w:color="000000"/>
              <w:right w:val="outset" w:sz="6" w:space="0" w:color="000000"/>
            </w:tcBorders>
            <w:shd w:val="clear" w:color="auto" w:fill="FFFFFF"/>
            <w:vAlign w:val="center"/>
          </w:tcPr>
          <w:p w:rsidR="00CE14ED" w:rsidRDefault="008B58C9">
            <w:pPr>
              <w:widowControl/>
              <w:jc w:val="center"/>
              <w:rPr>
                <w:rFonts w:ascii="宋体" w:hAnsi="宋体"/>
                <w:kern w:val="0"/>
                <w:szCs w:val="21"/>
              </w:rPr>
            </w:pPr>
            <w:r>
              <w:rPr>
                <w:rFonts w:ascii="宋体" w:hAnsi="宋体"/>
                <w:kern w:val="0"/>
                <w:szCs w:val="21"/>
              </w:rPr>
              <w:t>91817701</w:t>
            </w:r>
          </w:p>
        </w:tc>
        <w:tc>
          <w:tcPr>
            <w:tcW w:w="141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rFonts w:ascii="宋体" w:hAnsi="宋体"/>
                <w:kern w:val="0"/>
                <w:szCs w:val="21"/>
              </w:rPr>
            </w:pPr>
            <w:r>
              <w:rPr>
                <w:rFonts w:ascii="宋体" w:hAnsi="宋体" w:hint="eastAsia"/>
                <w:kern w:val="0"/>
                <w:szCs w:val="21"/>
              </w:rPr>
              <w:t>大学语文</w:t>
            </w:r>
          </w:p>
        </w:tc>
        <w:tc>
          <w:tcPr>
            <w:tcW w:w="71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限选</w:t>
            </w:r>
          </w:p>
        </w:tc>
        <w:tc>
          <w:tcPr>
            <w:tcW w:w="709"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szCs w:val="21"/>
              </w:rPr>
            </w:pP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szCs w:val="21"/>
              </w:rPr>
              <w:t>1.5</w:t>
            </w:r>
          </w:p>
        </w:tc>
        <w:tc>
          <w:tcPr>
            <w:tcW w:w="710" w:type="dxa"/>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cs="宋体"/>
                <w:szCs w:val="21"/>
              </w:rPr>
            </w:pPr>
            <w:r>
              <w:rPr>
                <w:rFonts w:ascii="宋体" w:hAnsi="宋体" w:cs="宋体"/>
                <w:szCs w:val="21"/>
              </w:rPr>
              <w:t>2</w:t>
            </w:r>
          </w:p>
        </w:tc>
        <w:tc>
          <w:tcPr>
            <w:tcW w:w="573" w:type="dxa"/>
            <w:tcBorders>
              <w:top w:val="outset" w:sz="6" w:space="0" w:color="000000"/>
              <w:left w:val="single" w:sz="4" w:space="0" w:color="auto"/>
              <w:bottom w:val="outset" w:sz="6" w:space="0" w:color="000000"/>
              <w:right w:val="single" w:sz="4" w:space="0" w:color="auto"/>
            </w:tcBorders>
            <w:shd w:val="clear" w:color="auto" w:fill="FFFFFF"/>
            <w:vAlign w:val="center"/>
          </w:tcPr>
          <w:p w:rsidR="00CE14ED" w:rsidRDefault="008B58C9">
            <w:pPr>
              <w:jc w:val="center"/>
              <w:rPr>
                <w:rFonts w:ascii="宋体" w:hAnsi="宋体" w:cs="宋体"/>
                <w:szCs w:val="21"/>
              </w:rPr>
            </w:pPr>
            <w:r>
              <w:rPr>
                <w:rFonts w:ascii="宋体" w:hAnsi="宋体" w:cs="宋体"/>
                <w:szCs w:val="21"/>
              </w:rPr>
              <w:t>24</w:t>
            </w:r>
          </w:p>
        </w:tc>
        <w:tc>
          <w:tcPr>
            <w:tcW w:w="711" w:type="dxa"/>
            <w:tcBorders>
              <w:top w:val="outset" w:sz="6" w:space="0" w:color="000000"/>
              <w:left w:val="single" w:sz="4" w:space="0" w:color="auto"/>
              <w:bottom w:val="outset" w:sz="6" w:space="0" w:color="000000"/>
              <w:right w:val="single" w:sz="4" w:space="0" w:color="auto"/>
            </w:tcBorders>
            <w:shd w:val="clear" w:color="auto" w:fill="FFFFFF"/>
            <w:vAlign w:val="center"/>
          </w:tcPr>
          <w:p w:rsidR="00CE14ED" w:rsidRDefault="008B58C9">
            <w:pPr>
              <w:jc w:val="center"/>
              <w:rPr>
                <w:rFonts w:ascii="宋体" w:hAnsi="宋体" w:cs="宋体"/>
                <w:szCs w:val="21"/>
              </w:rPr>
            </w:pPr>
            <w:r>
              <w:rPr>
                <w:rFonts w:ascii="宋体" w:hAnsi="宋体" w:cs="宋体"/>
                <w:szCs w:val="21"/>
              </w:rPr>
              <w:t>24</w:t>
            </w:r>
          </w:p>
        </w:tc>
        <w:tc>
          <w:tcPr>
            <w:tcW w:w="573" w:type="dxa"/>
            <w:tcBorders>
              <w:top w:val="outset" w:sz="6" w:space="0" w:color="000000"/>
              <w:left w:val="single" w:sz="4" w:space="0" w:color="auto"/>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0</w:t>
            </w:r>
          </w:p>
        </w:tc>
        <w:tc>
          <w:tcPr>
            <w:tcW w:w="711" w:type="dxa"/>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0</w:t>
            </w:r>
          </w:p>
        </w:tc>
        <w:tc>
          <w:tcPr>
            <w:tcW w:w="709" w:type="dxa"/>
            <w:tcBorders>
              <w:top w:val="outset" w:sz="6" w:space="0" w:color="000000"/>
              <w:left w:val="single" w:sz="4" w:space="0" w:color="auto"/>
              <w:bottom w:val="outset" w:sz="6" w:space="0" w:color="000000"/>
              <w:right w:val="outset" w:sz="6" w:space="0" w:color="000000"/>
            </w:tcBorders>
            <w:shd w:val="clear" w:color="auto" w:fill="FFFFFF"/>
            <w:vAlign w:val="center"/>
          </w:tcPr>
          <w:p w:rsidR="00CE14ED" w:rsidRDefault="008B58C9">
            <w:pPr>
              <w:jc w:val="center"/>
              <w:rPr>
                <w:rFonts w:ascii="宋体" w:hAnsi="宋体" w:cs="宋体"/>
                <w:szCs w:val="21"/>
              </w:rPr>
            </w:pPr>
            <w:r>
              <w:rPr>
                <w:rFonts w:ascii="宋体" w:hAnsi="宋体" w:cs="宋体" w:hint="eastAsia"/>
                <w:szCs w:val="21"/>
              </w:rPr>
              <w:t>考查</w:t>
            </w:r>
          </w:p>
        </w:tc>
      </w:tr>
      <w:tr w:rsidR="00CE14ED">
        <w:trPr>
          <w:trHeight w:val="1021"/>
          <w:jc w:val="center"/>
        </w:trPr>
        <w:tc>
          <w:tcPr>
            <w:tcW w:w="654"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widowControl/>
              <w:jc w:val="left"/>
              <w:rPr>
                <w:rFonts w:ascii="宋体" w:hAnsi="宋体" w:cs="宋体"/>
                <w:b/>
                <w:kern w:val="0"/>
                <w:szCs w:val="21"/>
              </w:rPr>
            </w:pPr>
            <w:r>
              <w:rPr>
                <w:rFonts w:ascii="宋体" w:hAnsi="宋体" w:cs="宋体" w:hint="eastAsia"/>
                <w:b/>
                <w:kern w:val="0"/>
                <w:szCs w:val="21"/>
              </w:rPr>
              <w:t>跨院部选修课</w:t>
            </w:r>
          </w:p>
        </w:tc>
        <w:tc>
          <w:tcPr>
            <w:tcW w:w="1028"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widowControl/>
              <w:jc w:val="center"/>
              <w:rPr>
                <w:rFonts w:ascii="宋体" w:hAnsi="宋体" w:cs="宋体"/>
                <w:b/>
                <w:kern w:val="0"/>
                <w:szCs w:val="21"/>
              </w:rPr>
            </w:pPr>
            <w:r>
              <w:rPr>
                <w:rFonts w:ascii="宋体" w:hAnsi="宋体" w:hint="eastAsia"/>
                <w:kern w:val="0"/>
                <w:szCs w:val="21"/>
              </w:rPr>
              <w:t>详见跨院部选修</w:t>
            </w:r>
            <w:r>
              <w:rPr>
                <w:rFonts w:ascii="宋体" w:hAnsi="宋体"/>
                <w:kern w:val="0"/>
                <w:szCs w:val="21"/>
              </w:rPr>
              <w:t>课程汇总表</w:t>
            </w:r>
          </w:p>
        </w:tc>
        <w:tc>
          <w:tcPr>
            <w:tcW w:w="1414"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left"/>
              <w:rPr>
                <w:rFonts w:ascii="宋体" w:hAnsi="宋体"/>
                <w:kern w:val="0"/>
                <w:szCs w:val="21"/>
              </w:rPr>
            </w:pPr>
            <w:r>
              <w:rPr>
                <w:rFonts w:ascii="宋体" w:hAnsi="宋体" w:hint="eastAsia"/>
                <w:kern w:val="0"/>
                <w:szCs w:val="21"/>
              </w:rPr>
              <w:t>跨院部选修</w:t>
            </w:r>
          </w:p>
          <w:p w:rsidR="00CE14ED" w:rsidRDefault="008B58C9">
            <w:pPr>
              <w:jc w:val="left"/>
              <w:rPr>
                <w:rFonts w:ascii="宋体" w:hAnsi="宋体"/>
                <w:kern w:val="0"/>
                <w:szCs w:val="21"/>
              </w:rPr>
            </w:pPr>
            <w:r>
              <w:rPr>
                <w:rFonts w:ascii="宋体" w:hAnsi="宋体" w:hint="eastAsia"/>
                <w:kern w:val="0"/>
                <w:szCs w:val="21"/>
              </w:rPr>
              <w:t>课程</w:t>
            </w:r>
          </w:p>
        </w:tc>
        <w:tc>
          <w:tcPr>
            <w:tcW w:w="714" w:type="dxa"/>
            <w:tcBorders>
              <w:top w:val="outset" w:sz="6" w:space="0" w:color="000000"/>
              <w:left w:val="outset" w:sz="6" w:space="0" w:color="000000"/>
              <w:bottom w:val="single" w:sz="4" w:space="0" w:color="auto"/>
              <w:right w:val="outset" w:sz="6" w:space="0" w:color="000000"/>
            </w:tcBorders>
            <w:shd w:val="clear" w:color="auto" w:fill="F2F2F2"/>
            <w:vAlign w:val="center"/>
          </w:tcPr>
          <w:p w:rsidR="00CE14ED" w:rsidRDefault="008B58C9">
            <w:pPr>
              <w:jc w:val="center"/>
              <w:rPr>
                <w:rFonts w:ascii="宋体" w:hAnsi="宋体"/>
                <w:kern w:val="0"/>
                <w:szCs w:val="21"/>
              </w:rPr>
            </w:pPr>
            <w:r>
              <w:rPr>
                <w:rFonts w:ascii="宋体" w:hAnsi="宋体" w:hint="eastAsia"/>
                <w:szCs w:val="21"/>
              </w:rPr>
              <w:t>选修</w:t>
            </w:r>
          </w:p>
        </w:tc>
        <w:tc>
          <w:tcPr>
            <w:tcW w:w="709" w:type="dxa"/>
            <w:vMerge/>
            <w:tcBorders>
              <w:left w:val="outset" w:sz="6" w:space="0" w:color="000000"/>
              <w:bottom w:val="single" w:sz="4" w:space="0" w:color="auto"/>
              <w:right w:val="outset" w:sz="6" w:space="0" w:color="000000"/>
            </w:tcBorders>
            <w:shd w:val="clear" w:color="auto" w:fill="F2F2F2"/>
            <w:vAlign w:val="center"/>
          </w:tcPr>
          <w:p w:rsidR="00CE14ED" w:rsidRDefault="00CE14ED">
            <w:pPr>
              <w:jc w:val="center"/>
              <w:rPr>
                <w:rFonts w:ascii="宋体" w:hAnsi="宋体"/>
                <w:kern w:val="0"/>
                <w:szCs w:val="21"/>
              </w:rPr>
            </w:pPr>
          </w:p>
        </w:tc>
        <w:tc>
          <w:tcPr>
            <w:tcW w:w="567" w:type="dxa"/>
            <w:tcBorders>
              <w:top w:val="outset" w:sz="6" w:space="0" w:color="000000"/>
              <w:left w:val="outset" w:sz="6" w:space="0" w:color="000000"/>
              <w:bottom w:val="single" w:sz="4" w:space="0" w:color="auto"/>
              <w:right w:val="single" w:sz="4" w:space="0" w:color="auto"/>
            </w:tcBorders>
            <w:shd w:val="clear" w:color="auto" w:fill="F2F2F2"/>
            <w:vAlign w:val="center"/>
          </w:tcPr>
          <w:p w:rsidR="00CE14ED" w:rsidRDefault="008B58C9">
            <w:pPr>
              <w:jc w:val="center"/>
              <w:rPr>
                <w:rFonts w:ascii="宋体" w:hAnsi="宋体"/>
                <w:kern w:val="0"/>
                <w:szCs w:val="21"/>
              </w:rPr>
            </w:pPr>
            <w:r>
              <w:rPr>
                <w:rFonts w:ascii="宋体" w:hAnsi="宋体" w:hint="eastAsia"/>
                <w:kern w:val="0"/>
                <w:szCs w:val="21"/>
              </w:rPr>
              <w:t>2</w:t>
            </w:r>
            <w:r>
              <w:rPr>
                <w:rFonts w:ascii="宋体" w:hAnsi="宋体"/>
                <w:kern w:val="0"/>
                <w:szCs w:val="21"/>
              </w:rPr>
              <w:t>.0</w:t>
            </w:r>
          </w:p>
        </w:tc>
        <w:tc>
          <w:tcPr>
            <w:tcW w:w="710" w:type="dxa"/>
            <w:tcBorders>
              <w:top w:val="outset" w:sz="6" w:space="0" w:color="000000"/>
              <w:left w:val="single" w:sz="4" w:space="0" w:color="auto"/>
              <w:bottom w:val="outset" w:sz="6" w:space="0" w:color="000000"/>
              <w:right w:val="single" w:sz="4" w:space="0" w:color="auto"/>
            </w:tcBorders>
            <w:shd w:val="clear" w:color="auto" w:fill="F2F2F2"/>
            <w:vAlign w:val="center"/>
          </w:tcPr>
          <w:p w:rsidR="00CE14ED" w:rsidRDefault="008B58C9">
            <w:pPr>
              <w:jc w:val="center"/>
              <w:rPr>
                <w:rFonts w:ascii="宋体" w:hAnsi="宋体"/>
                <w:kern w:val="0"/>
                <w:szCs w:val="21"/>
              </w:rPr>
            </w:pPr>
            <w:r>
              <w:rPr>
                <w:rFonts w:ascii="宋体" w:hAnsi="宋体" w:hint="eastAsia"/>
                <w:kern w:val="0"/>
                <w:szCs w:val="21"/>
              </w:rPr>
              <w:t>4</w:t>
            </w:r>
          </w:p>
        </w:tc>
        <w:tc>
          <w:tcPr>
            <w:tcW w:w="573" w:type="dxa"/>
            <w:tcBorders>
              <w:top w:val="outset" w:sz="6" w:space="0" w:color="000000"/>
              <w:left w:val="single" w:sz="4" w:space="0" w:color="auto"/>
              <w:bottom w:val="outset" w:sz="6" w:space="0" w:color="000000"/>
              <w:right w:val="single" w:sz="4" w:space="0" w:color="auto"/>
            </w:tcBorders>
            <w:shd w:val="clear" w:color="auto" w:fill="F2F2F2"/>
            <w:vAlign w:val="center"/>
          </w:tcPr>
          <w:p w:rsidR="00CE14ED" w:rsidRDefault="008B58C9">
            <w:pPr>
              <w:jc w:val="center"/>
              <w:rPr>
                <w:rFonts w:ascii="宋体" w:hAnsi="宋体"/>
                <w:kern w:val="0"/>
                <w:szCs w:val="21"/>
              </w:rPr>
            </w:pPr>
            <w:r>
              <w:rPr>
                <w:rFonts w:ascii="宋体" w:hAnsi="宋体" w:hint="eastAsia"/>
                <w:kern w:val="0"/>
                <w:szCs w:val="21"/>
              </w:rPr>
              <w:t>32</w:t>
            </w:r>
          </w:p>
        </w:tc>
        <w:tc>
          <w:tcPr>
            <w:tcW w:w="711" w:type="dxa"/>
            <w:tcBorders>
              <w:top w:val="outset" w:sz="6" w:space="0" w:color="000000"/>
              <w:left w:val="single" w:sz="4" w:space="0" w:color="auto"/>
              <w:bottom w:val="outset" w:sz="6" w:space="0" w:color="000000"/>
              <w:right w:val="single" w:sz="4" w:space="0" w:color="auto"/>
            </w:tcBorders>
            <w:shd w:val="clear" w:color="auto" w:fill="F2F2F2"/>
            <w:vAlign w:val="center"/>
          </w:tcPr>
          <w:p w:rsidR="00CE14ED" w:rsidRDefault="008B58C9">
            <w:pPr>
              <w:jc w:val="center"/>
              <w:rPr>
                <w:rFonts w:ascii="宋体" w:hAnsi="宋体"/>
                <w:kern w:val="0"/>
                <w:szCs w:val="21"/>
              </w:rPr>
            </w:pPr>
            <w:r>
              <w:rPr>
                <w:rFonts w:ascii="宋体" w:hAnsi="宋体" w:hint="eastAsia"/>
                <w:kern w:val="0"/>
                <w:szCs w:val="21"/>
              </w:rPr>
              <w:t>32</w:t>
            </w:r>
          </w:p>
        </w:tc>
        <w:tc>
          <w:tcPr>
            <w:tcW w:w="573" w:type="dxa"/>
            <w:tcBorders>
              <w:top w:val="outset" w:sz="6" w:space="0" w:color="000000"/>
              <w:left w:val="single" w:sz="4" w:space="0" w:color="auto"/>
              <w:bottom w:val="outset" w:sz="6" w:space="0" w:color="000000"/>
              <w:right w:val="single" w:sz="4" w:space="0" w:color="auto"/>
            </w:tcBorders>
            <w:shd w:val="clear" w:color="auto" w:fill="F2F2F2"/>
            <w:vAlign w:val="center"/>
          </w:tcPr>
          <w:p w:rsidR="00CE14ED" w:rsidRDefault="008B58C9">
            <w:pPr>
              <w:jc w:val="center"/>
              <w:rPr>
                <w:rFonts w:ascii="宋体" w:hAnsi="宋体"/>
                <w:kern w:val="0"/>
                <w:szCs w:val="21"/>
              </w:rPr>
            </w:pPr>
            <w:r>
              <w:rPr>
                <w:rFonts w:ascii="宋体" w:hAnsi="宋体" w:hint="eastAsia"/>
                <w:kern w:val="0"/>
                <w:szCs w:val="21"/>
              </w:rPr>
              <w:t>0</w:t>
            </w:r>
          </w:p>
        </w:tc>
        <w:tc>
          <w:tcPr>
            <w:tcW w:w="711" w:type="dxa"/>
            <w:tcBorders>
              <w:top w:val="outset" w:sz="6" w:space="0" w:color="000000"/>
              <w:left w:val="single" w:sz="4" w:space="0" w:color="auto"/>
              <w:bottom w:val="outset" w:sz="6" w:space="0" w:color="000000"/>
              <w:right w:val="single" w:sz="4" w:space="0" w:color="auto"/>
            </w:tcBorders>
            <w:shd w:val="clear" w:color="auto" w:fill="F2F2F2"/>
            <w:vAlign w:val="center"/>
          </w:tcPr>
          <w:p w:rsidR="00CE14ED" w:rsidRDefault="008B58C9">
            <w:pPr>
              <w:jc w:val="center"/>
              <w:rPr>
                <w:rFonts w:ascii="宋体" w:hAnsi="宋体"/>
                <w:kern w:val="0"/>
                <w:szCs w:val="21"/>
              </w:rPr>
            </w:pPr>
            <w:r>
              <w:rPr>
                <w:rFonts w:ascii="宋体" w:hAnsi="宋体" w:hint="eastAsia"/>
                <w:kern w:val="0"/>
                <w:szCs w:val="21"/>
              </w:rPr>
              <w:t>0</w:t>
            </w:r>
          </w:p>
        </w:tc>
        <w:tc>
          <w:tcPr>
            <w:tcW w:w="709" w:type="dxa"/>
            <w:tcBorders>
              <w:top w:val="outset" w:sz="6" w:space="0" w:color="000000"/>
              <w:left w:val="single" w:sz="4" w:space="0" w:color="auto"/>
              <w:bottom w:val="outset" w:sz="6" w:space="0" w:color="000000"/>
              <w:right w:val="single" w:sz="4" w:space="0" w:color="auto"/>
            </w:tcBorders>
            <w:shd w:val="clear" w:color="auto" w:fill="F2F2F2"/>
            <w:vAlign w:val="center"/>
          </w:tcPr>
          <w:p w:rsidR="00CE14ED" w:rsidRDefault="008B58C9">
            <w:pPr>
              <w:jc w:val="center"/>
              <w:rPr>
                <w:rFonts w:ascii="宋体" w:hAnsi="宋体"/>
                <w:kern w:val="0"/>
                <w:szCs w:val="21"/>
              </w:rPr>
            </w:pPr>
            <w:r>
              <w:rPr>
                <w:rFonts w:ascii="宋体" w:hAnsi="宋体" w:cs="宋体" w:hint="eastAsia"/>
                <w:szCs w:val="21"/>
              </w:rPr>
              <w:t>考查</w:t>
            </w:r>
          </w:p>
        </w:tc>
      </w:tr>
      <w:tr w:rsidR="00CE14ED">
        <w:trPr>
          <w:trHeight w:val="468"/>
          <w:jc w:val="center"/>
        </w:trPr>
        <w:tc>
          <w:tcPr>
            <w:tcW w:w="9073" w:type="dxa"/>
            <w:gridSpan w:val="12"/>
            <w:tcBorders>
              <w:top w:val="outset" w:sz="6" w:space="0" w:color="000000"/>
              <w:left w:val="outset" w:sz="6" w:space="0" w:color="000000"/>
              <w:bottom w:val="outset" w:sz="6" w:space="0" w:color="000000"/>
              <w:right w:val="single" w:sz="4" w:space="0" w:color="auto"/>
            </w:tcBorders>
            <w:shd w:val="clear" w:color="auto" w:fill="FFFFFF"/>
            <w:vAlign w:val="center"/>
          </w:tcPr>
          <w:p w:rsidR="00CE14ED" w:rsidRDefault="008B58C9">
            <w:pPr>
              <w:jc w:val="center"/>
              <w:rPr>
                <w:rFonts w:ascii="宋体" w:hAnsi="宋体"/>
                <w:kern w:val="0"/>
                <w:szCs w:val="21"/>
              </w:rPr>
            </w:pPr>
            <w:r>
              <w:rPr>
                <w:rFonts w:ascii="宋体" w:hAnsi="宋体" w:hint="eastAsia"/>
                <w:szCs w:val="21"/>
              </w:rPr>
              <w:t>说明</w:t>
            </w:r>
            <w:r>
              <w:rPr>
                <w:rFonts w:ascii="宋体" w:hAnsi="宋体"/>
                <w:szCs w:val="21"/>
              </w:rPr>
              <w:t>：</w:t>
            </w:r>
            <w:r>
              <w:rPr>
                <w:rFonts w:ascii="宋体" w:hAnsi="宋体" w:hint="eastAsia"/>
                <w:szCs w:val="21"/>
              </w:rPr>
              <w:t>修读</w:t>
            </w:r>
            <w:r>
              <w:rPr>
                <w:rFonts w:ascii="宋体" w:hAnsi="宋体"/>
                <w:szCs w:val="21"/>
              </w:rPr>
              <w:t>1</w:t>
            </w:r>
            <w:r>
              <w:rPr>
                <w:rFonts w:ascii="宋体" w:hAnsi="宋体" w:hint="eastAsia"/>
                <w:szCs w:val="21"/>
              </w:rPr>
              <w:t>2.5学分</w:t>
            </w:r>
            <w:r>
              <w:rPr>
                <w:rFonts w:ascii="宋体" w:hAnsi="宋体"/>
                <w:szCs w:val="21"/>
              </w:rPr>
              <w:t>，其中</w:t>
            </w:r>
            <w:r>
              <w:rPr>
                <w:rFonts w:ascii="宋体" w:hAnsi="宋体" w:hint="eastAsia"/>
                <w:szCs w:val="21"/>
              </w:rPr>
              <w:t>必修3.5学分、限选7学分、</w:t>
            </w:r>
            <w:r>
              <w:rPr>
                <w:rFonts w:ascii="宋体" w:hAnsi="宋体"/>
                <w:szCs w:val="21"/>
              </w:rPr>
              <w:t>跨院</w:t>
            </w:r>
            <w:r>
              <w:rPr>
                <w:rFonts w:ascii="宋体" w:hAnsi="宋体" w:hint="eastAsia"/>
                <w:szCs w:val="21"/>
              </w:rPr>
              <w:t>部</w:t>
            </w:r>
            <w:r>
              <w:rPr>
                <w:rFonts w:ascii="宋体" w:hAnsi="宋体"/>
                <w:szCs w:val="21"/>
              </w:rPr>
              <w:t>选修</w:t>
            </w:r>
            <w:r>
              <w:rPr>
                <w:rFonts w:ascii="宋体" w:hAnsi="宋体" w:hint="eastAsia"/>
                <w:szCs w:val="21"/>
              </w:rPr>
              <w:t>2.0学分</w:t>
            </w:r>
          </w:p>
        </w:tc>
      </w:tr>
    </w:tbl>
    <w:p w:rsidR="00CE14ED" w:rsidRDefault="00CE14ED">
      <w:pPr>
        <w:rPr>
          <w:rFonts w:ascii="仿宋" w:eastAsia="仿宋" w:hAnsi="仿宋"/>
          <w:szCs w:val="21"/>
        </w:rPr>
      </w:pPr>
    </w:p>
    <w:p w:rsidR="00CE14ED" w:rsidRDefault="008B58C9">
      <w:pPr>
        <w:widowControl/>
        <w:jc w:val="left"/>
        <w:rPr>
          <w:rFonts w:ascii="微软雅黑" w:eastAsia="微软雅黑" w:hAnsi="微软雅黑"/>
          <w:b/>
          <w:sz w:val="28"/>
          <w:szCs w:val="28"/>
        </w:rPr>
      </w:pPr>
      <w:r>
        <w:rPr>
          <w:rFonts w:ascii="微软雅黑" w:eastAsia="微软雅黑" w:hAnsi="微软雅黑"/>
          <w:b/>
          <w:sz w:val="28"/>
          <w:szCs w:val="28"/>
        </w:rPr>
        <w:br w:type="page"/>
      </w:r>
    </w:p>
    <w:p w:rsidR="00CE14ED" w:rsidRDefault="008B58C9">
      <w:pPr>
        <w:jc w:val="center"/>
        <w:rPr>
          <w:rFonts w:ascii="微软雅黑" w:eastAsia="微软雅黑" w:hAnsi="微软雅黑"/>
          <w:b/>
          <w:sz w:val="28"/>
          <w:szCs w:val="28"/>
        </w:rPr>
      </w:pPr>
      <w:r>
        <w:rPr>
          <w:rFonts w:ascii="微软雅黑" w:eastAsia="微软雅黑" w:hAnsi="微软雅黑" w:hint="eastAsia"/>
          <w:b/>
          <w:sz w:val="28"/>
          <w:szCs w:val="28"/>
        </w:rPr>
        <w:lastRenderedPageBreak/>
        <w:t>二</w:t>
      </w:r>
      <w:r>
        <w:rPr>
          <w:rFonts w:ascii="微软雅黑" w:eastAsia="微软雅黑" w:hAnsi="微软雅黑"/>
          <w:b/>
          <w:sz w:val="28"/>
          <w:szCs w:val="28"/>
        </w:rPr>
        <w:t>、专业（</w:t>
      </w:r>
      <w:r>
        <w:rPr>
          <w:rFonts w:ascii="微软雅黑" w:eastAsia="微软雅黑" w:hAnsi="微软雅黑" w:hint="eastAsia"/>
          <w:b/>
          <w:sz w:val="28"/>
          <w:szCs w:val="28"/>
        </w:rPr>
        <w:t>技能</w:t>
      </w:r>
      <w:r>
        <w:rPr>
          <w:rFonts w:ascii="微软雅黑" w:eastAsia="微软雅黑" w:hAnsi="微软雅黑"/>
          <w:b/>
          <w:sz w:val="28"/>
          <w:szCs w:val="28"/>
        </w:rPr>
        <w:t>）</w:t>
      </w:r>
      <w:r>
        <w:rPr>
          <w:rFonts w:ascii="微软雅黑" w:eastAsia="微软雅黑" w:hAnsi="微软雅黑" w:hint="eastAsia"/>
          <w:b/>
          <w:sz w:val="28"/>
          <w:szCs w:val="28"/>
        </w:rPr>
        <w:t>大类</w:t>
      </w:r>
      <w:r>
        <w:rPr>
          <w:rFonts w:ascii="微软雅黑" w:eastAsia="微软雅黑" w:hAnsi="微软雅黑"/>
          <w:b/>
          <w:sz w:val="28"/>
          <w:szCs w:val="28"/>
        </w:rPr>
        <w:t>课程</w:t>
      </w:r>
    </w:p>
    <w:p w:rsidR="00CE14ED" w:rsidRDefault="008B58C9">
      <w:pPr>
        <w:jc w:val="center"/>
        <w:rPr>
          <w:rFonts w:ascii="微软雅黑" w:eastAsia="微软雅黑" w:hAnsi="微软雅黑"/>
          <w:b/>
          <w:sz w:val="28"/>
          <w:szCs w:val="28"/>
        </w:rPr>
      </w:pPr>
      <w:r>
        <w:rPr>
          <w:rFonts w:ascii="微软雅黑" w:eastAsia="微软雅黑" w:hAnsi="微软雅黑"/>
          <w:b/>
          <w:sz w:val="28"/>
          <w:szCs w:val="28"/>
        </w:rPr>
        <w:t>3</w:t>
      </w:r>
      <w:r>
        <w:rPr>
          <w:rFonts w:ascii="微软雅黑" w:eastAsia="微软雅黑" w:hAnsi="微软雅黑" w:hint="eastAsia"/>
          <w:b/>
          <w:sz w:val="28"/>
          <w:szCs w:val="28"/>
        </w:rPr>
        <w:t>、</w:t>
      </w:r>
      <w:proofErr w:type="gramStart"/>
      <w:r>
        <w:rPr>
          <w:rFonts w:ascii="微软雅黑" w:eastAsia="微软雅黑" w:hAnsi="微软雅黑" w:hint="eastAsia"/>
          <w:b/>
          <w:sz w:val="28"/>
          <w:szCs w:val="28"/>
        </w:rPr>
        <w:t>院群平台</w:t>
      </w:r>
      <w:proofErr w:type="gramEnd"/>
      <w:r>
        <w:rPr>
          <w:rFonts w:ascii="微软雅黑" w:eastAsia="微软雅黑" w:hAnsi="微软雅黑" w:hint="eastAsia"/>
          <w:b/>
          <w:sz w:val="28"/>
          <w:szCs w:val="28"/>
        </w:rPr>
        <w:t>课程</w:t>
      </w:r>
    </w:p>
    <w:tbl>
      <w:tblPr>
        <w:tblW w:w="8720" w:type="dxa"/>
        <w:jc w:val="center"/>
        <w:shd w:val="clear" w:color="auto" w:fill="FFFFFF"/>
        <w:tblCellMar>
          <w:top w:w="45" w:type="dxa"/>
          <w:left w:w="45" w:type="dxa"/>
          <w:bottom w:w="45" w:type="dxa"/>
          <w:right w:w="45" w:type="dxa"/>
        </w:tblCellMar>
        <w:tblLook w:val="04A0" w:firstRow="1" w:lastRow="0" w:firstColumn="1" w:lastColumn="0" w:noHBand="0" w:noVBand="1"/>
      </w:tblPr>
      <w:tblGrid>
        <w:gridCol w:w="534"/>
        <w:gridCol w:w="1018"/>
        <w:gridCol w:w="1559"/>
        <w:gridCol w:w="709"/>
        <w:gridCol w:w="567"/>
        <w:gridCol w:w="555"/>
        <w:gridCol w:w="793"/>
        <w:gridCol w:w="805"/>
        <w:gridCol w:w="545"/>
        <w:gridCol w:w="545"/>
        <w:gridCol w:w="545"/>
        <w:gridCol w:w="545"/>
      </w:tblGrid>
      <w:tr w:rsidR="00CE14ED">
        <w:trPr>
          <w:trHeight w:val="458"/>
          <w:jc w:val="center"/>
        </w:trPr>
        <w:tc>
          <w:tcPr>
            <w:tcW w:w="534"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课程类别</w:t>
            </w:r>
          </w:p>
        </w:tc>
        <w:tc>
          <w:tcPr>
            <w:tcW w:w="1018"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课程编号</w:t>
            </w:r>
          </w:p>
        </w:tc>
        <w:tc>
          <w:tcPr>
            <w:tcW w:w="1559"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课程名称</w:t>
            </w:r>
          </w:p>
        </w:tc>
        <w:tc>
          <w:tcPr>
            <w:tcW w:w="709"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b/>
                <w:bCs/>
                <w:kern w:val="0"/>
                <w:szCs w:val="21"/>
              </w:rPr>
              <w:t>课程性质</w:t>
            </w:r>
          </w:p>
        </w:tc>
        <w:tc>
          <w:tcPr>
            <w:tcW w:w="567"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学期</w:t>
            </w:r>
          </w:p>
        </w:tc>
        <w:tc>
          <w:tcPr>
            <w:tcW w:w="555"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学分</w:t>
            </w:r>
          </w:p>
        </w:tc>
        <w:tc>
          <w:tcPr>
            <w:tcW w:w="793"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周学时</w:t>
            </w:r>
          </w:p>
        </w:tc>
        <w:tc>
          <w:tcPr>
            <w:tcW w:w="805"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总学时</w:t>
            </w:r>
          </w:p>
        </w:tc>
        <w:tc>
          <w:tcPr>
            <w:tcW w:w="545" w:type="dxa"/>
            <w:tcBorders>
              <w:top w:val="outset" w:sz="6" w:space="0" w:color="000000"/>
              <w:left w:val="outset" w:sz="6" w:space="0" w:color="000000"/>
              <w:bottom w:val="outset" w:sz="6" w:space="0" w:color="000000"/>
              <w:right w:val="outset" w:sz="6" w:space="0" w:color="000000"/>
            </w:tcBorders>
            <w:shd w:val="clear" w:color="auto" w:fill="006699"/>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讲课学时</w:t>
            </w:r>
          </w:p>
        </w:tc>
        <w:tc>
          <w:tcPr>
            <w:tcW w:w="545"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实践</w:t>
            </w:r>
          </w:p>
          <w:p w:rsidR="00CE14ED" w:rsidRDefault="008B58C9">
            <w:pPr>
              <w:widowControl/>
              <w:jc w:val="center"/>
              <w:rPr>
                <w:rFonts w:ascii="宋体" w:hAnsi="宋体" w:cs="宋体"/>
                <w:b/>
                <w:bCs/>
                <w:kern w:val="0"/>
                <w:szCs w:val="21"/>
              </w:rPr>
            </w:pPr>
            <w:r>
              <w:rPr>
                <w:rFonts w:ascii="宋体" w:hAnsi="宋体" w:cs="宋体" w:hint="eastAsia"/>
                <w:b/>
                <w:bCs/>
                <w:kern w:val="0"/>
                <w:szCs w:val="21"/>
              </w:rPr>
              <w:t>学时</w:t>
            </w:r>
          </w:p>
        </w:tc>
        <w:tc>
          <w:tcPr>
            <w:tcW w:w="545" w:type="dxa"/>
            <w:tcBorders>
              <w:top w:val="outset" w:sz="6" w:space="0" w:color="000000"/>
              <w:left w:val="outset" w:sz="6" w:space="0" w:color="000000"/>
              <w:bottom w:val="outset" w:sz="6" w:space="0" w:color="000000"/>
              <w:right w:val="outset" w:sz="6" w:space="0" w:color="000000"/>
            </w:tcBorders>
            <w:shd w:val="clear" w:color="auto" w:fill="006699"/>
          </w:tcPr>
          <w:p w:rsidR="00CE14ED" w:rsidRDefault="008B58C9">
            <w:pPr>
              <w:widowControl/>
              <w:jc w:val="center"/>
              <w:rPr>
                <w:rFonts w:ascii="宋体" w:hAnsi="宋体" w:cs="宋体"/>
                <w:b/>
                <w:bCs/>
                <w:kern w:val="0"/>
                <w:szCs w:val="21"/>
              </w:rPr>
            </w:pPr>
            <w:r>
              <w:rPr>
                <w:rFonts w:ascii="宋体" w:hAnsi="宋体" w:cs="宋体" w:hint="eastAsia"/>
                <w:b/>
                <w:bCs/>
                <w:kern w:val="0"/>
                <w:szCs w:val="21"/>
              </w:rPr>
              <w:t>社会实践</w:t>
            </w:r>
          </w:p>
        </w:tc>
        <w:tc>
          <w:tcPr>
            <w:tcW w:w="545" w:type="dxa"/>
            <w:tcBorders>
              <w:top w:val="outset" w:sz="6" w:space="0" w:color="000000"/>
              <w:left w:val="outset" w:sz="6" w:space="0" w:color="000000"/>
              <w:bottom w:val="outset" w:sz="6" w:space="0" w:color="000000"/>
              <w:right w:val="outset" w:sz="6" w:space="0" w:color="000000"/>
            </w:tcBorders>
            <w:shd w:val="clear" w:color="auto" w:fill="006699"/>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考核方式</w:t>
            </w:r>
          </w:p>
        </w:tc>
      </w:tr>
      <w:tr w:rsidR="00CE14ED">
        <w:trPr>
          <w:jc w:val="center"/>
        </w:trPr>
        <w:tc>
          <w:tcPr>
            <w:tcW w:w="534" w:type="dxa"/>
            <w:vMerge w:val="restart"/>
            <w:tcBorders>
              <w:left w:val="outset" w:sz="6" w:space="0" w:color="000000"/>
              <w:right w:val="outset" w:sz="6" w:space="0" w:color="000000"/>
            </w:tcBorders>
            <w:shd w:val="clear" w:color="auto" w:fill="DCDCDC"/>
            <w:vAlign w:val="center"/>
          </w:tcPr>
          <w:p w:rsidR="00CE14ED" w:rsidRDefault="00CE14ED">
            <w:pPr>
              <w:jc w:val="center"/>
              <w:rPr>
                <w:rFonts w:ascii="宋体" w:hAnsi="宋体" w:cs="宋体"/>
                <w:b/>
                <w:kern w:val="0"/>
                <w:szCs w:val="21"/>
              </w:rPr>
            </w:pPr>
          </w:p>
        </w:tc>
        <w:tc>
          <w:tcPr>
            <w:tcW w:w="1018" w:type="dxa"/>
            <w:tcBorders>
              <w:top w:val="outset" w:sz="6" w:space="0" w:color="000000"/>
              <w:left w:val="outset" w:sz="6" w:space="0" w:color="000000"/>
              <w:bottom w:val="outset" w:sz="6" w:space="0" w:color="000000"/>
              <w:right w:val="outset" w:sz="6" w:space="0" w:color="000000"/>
            </w:tcBorders>
            <w:shd w:val="clear" w:color="auto" w:fill="F2F2F2"/>
          </w:tcPr>
          <w:p w:rsidR="00CE14ED" w:rsidRDefault="008B58C9">
            <w:r>
              <w:rPr>
                <w:rFonts w:hint="eastAsia"/>
              </w:rPr>
              <w:t>71311104</w:t>
            </w:r>
          </w:p>
        </w:tc>
        <w:tc>
          <w:tcPr>
            <w:tcW w:w="1559" w:type="dxa"/>
            <w:tcBorders>
              <w:top w:val="outset" w:sz="6" w:space="0" w:color="000000"/>
              <w:left w:val="outset" w:sz="6" w:space="0" w:color="000000"/>
              <w:bottom w:val="outset" w:sz="6" w:space="0" w:color="000000"/>
              <w:right w:val="outset" w:sz="6" w:space="0" w:color="000000"/>
            </w:tcBorders>
            <w:shd w:val="clear" w:color="auto" w:fill="F2F2F2"/>
          </w:tcPr>
          <w:p w:rsidR="00CE14ED" w:rsidRDefault="008B58C9">
            <w:r>
              <w:rPr>
                <w:rFonts w:hint="eastAsia"/>
              </w:rPr>
              <w:t>数据库应用技术</w:t>
            </w:r>
          </w:p>
        </w:tc>
        <w:tc>
          <w:tcPr>
            <w:tcW w:w="709" w:type="dxa"/>
            <w:tcBorders>
              <w:top w:val="outset" w:sz="6" w:space="0" w:color="000000"/>
              <w:left w:val="outset" w:sz="6" w:space="0" w:color="000000"/>
              <w:bottom w:val="outset" w:sz="6" w:space="0" w:color="000000"/>
              <w:right w:val="outset" w:sz="6" w:space="0" w:color="000000"/>
            </w:tcBorders>
            <w:shd w:val="clear" w:color="auto" w:fill="F2F2F2"/>
          </w:tcPr>
          <w:p w:rsidR="00CE14ED" w:rsidRDefault="008B58C9">
            <w:pPr>
              <w:jc w:val="center"/>
            </w:pPr>
            <w:r>
              <w:rPr>
                <w:rFonts w:hint="eastAsia"/>
              </w:rPr>
              <w:t>必修</w:t>
            </w:r>
          </w:p>
        </w:tc>
        <w:tc>
          <w:tcPr>
            <w:tcW w:w="567" w:type="dxa"/>
            <w:tcBorders>
              <w:top w:val="outset" w:sz="6" w:space="0" w:color="000000"/>
              <w:left w:val="outset" w:sz="6" w:space="0" w:color="000000"/>
              <w:bottom w:val="outset" w:sz="6" w:space="0" w:color="000000"/>
              <w:right w:val="outset" w:sz="6" w:space="0" w:color="000000"/>
            </w:tcBorders>
            <w:shd w:val="clear" w:color="auto" w:fill="F2F2F2"/>
          </w:tcPr>
          <w:p w:rsidR="00CE14ED" w:rsidRDefault="008B58C9">
            <w:pPr>
              <w:jc w:val="center"/>
            </w:pPr>
            <w:r>
              <w:rPr>
                <w:rFonts w:hint="eastAsia"/>
              </w:rPr>
              <w:t>1</w:t>
            </w:r>
          </w:p>
        </w:tc>
        <w:tc>
          <w:tcPr>
            <w:tcW w:w="555" w:type="dxa"/>
            <w:tcBorders>
              <w:top w:val="outset" w:sz="6" w:space="0" w:color="000000"/>
              <w:left w:val="outset" w:sz="6" w:space="0" w:color="000000"/>
              <w:bottom w:val="outset" w:sz="6" w:space="0" w:color="000000"/>
              <w:right w:val="outset" w:sz="6" w:space="0" w:color="000000"/>
            </w:tcBorders>
            <w:shd w:val="clear" w:color="auto" w:fill="F2F2F2"/>
          </w:tcPr>
          <w:p w:rsidR="00CE14ED" w:rsidRDefault="008B58C9">
            <w:pPr>
              <w:jc w:val="center"/>
            </w:pPr>
            <w:r>
              <w:rPr>
                <w:rFonts w:hint="eastAsia"/>
              </w:rPr>
              <w:t>3</w:t>
            </w:r>
          </w:p>
        </w:tc>
        <w:tc>
          <w:tcPr>
            <w:tcW w:w="793" w:type="dxa"/>
            <w:tcBorders>
              <w:top w:val="outset" w:sz="6" w:space="0" w:color="000000"/>
              <w:left w:val="outset" w:sz="6" w:space="0" w:color="000000"/>
              <w:bottom w:val="outset" w:sz="6" w:space="0" w:color="000000"/>
              <w:right w:val="outset" w:sz="6" w:space="0" w:color="000000"/>
            </w:tcBorders>
            <w:shd w:val="clear" w:color="auto" w:fill="F2F2F2"/>
          </w:tcPr>
          <w:p w:rsidR="00CE14ED" w:rsidRDefault="008B58C9">
            <w:r>
              <w:rPr>
                <w:rFonts w:hint="eastAsia"/>
              </w:rPr>
              <w:t>4</w:t>
            </w:r>
          </w:p>
        </w:tc>
        <w:tc>
          <w:tcPr>
            <w:tcW w:w="805" w:type="dxa"/>
            <w:tcBorders>
              <w:top w:val="outset" w:sz="6" w:space="0" w:color="000000"/>
              <w:left w:val="outset" w:sz="6" w:space="0" w:color="000000"/>
              <w:bottom w:val="outset" w:sz="6" w:space="0" w:color="000000"/>
              <w:right w:val="outset" w:sz="6" w:space="0" w:color="000000"/>
            </w:tcBorders>
            <w:shd w:val="clear" w:color="auto" w:fill="F2F2F2"/>
          </w:tcPr>
          <w:p w:rsidR="00CE14ED" w:rsidRDefault="008B58C9">
            <w:r>
              <w:rPr>
                <w:rFonts w:hint="eastAsia"/>
              </w:rPr>
              <w:t>48</w:t>
            </w:r>
          </w:p>
        </w:tc>
        <w:tc>
          <w:tcPr>
            <w:tcW w:w="545" w:type="dxa"/>
            <w:tcBorders>
              <w:top w:val="outset" w:sz="6" w:space="0" w:color="000000"/>
              <w:left w:val="outset" w:sz="6" w:space="0" w:color="000000"/>
              <w:bottom w:val="outset" w:sz="6" w:space="0" w:color="000000"/>
              <w:right w:val="outset" w:sz="6" w:space="0" w:color="000000"/>
            </w:tcBorders>
            <w:shd w:val="clear" w:color="auto" w:fill="F2F2F2"/>
          </w:tcPr>
          <w:p w:rsidR="00CE14ED" w:rsidRDefault="008B58C9">
            <w:r>
              <w:rPr>
                <w:rFonts w:hint="eastAsia"/>
              </w:rPr>
              <w:t>24</w:t>
            </w:r>
          </w:p>
        </w:tc>
        <w:tc>
          <w:tcPr>
            <w:tcW w:w="545" w:type="dxa"/>
            <w:tcBorders>
              <w:top w:val="outset" w:sz="6" w:space="0" w:color="000000"/>
              <w:left w:val="outset" w:sz="6" w:space="0" w:color="000000"/>
              <w:bottom w:val="outset" w:sz="6" w:space="0" w:color="000000"/>
              <w:right w:val="outset" w:sz="6" w:space="0" w:color="000000"/>
            </w:tcBorders>
            <w:shd w:val="clear" w:color="auto" w:fill="F2F2F2"/>
          </w:tcPr>
          <w:p w:rsidR="00CE14ED" w:rsidRDefault="008B58C9">
            <w:r>
              <w:rPr>
                <w:rFonts w:hint="eastAsia"/>
              </w:rPr>
              <w:t>24</w:t>
            </w:r>
          </w:p>
        </w:tc>
        <w:tc>
          <w:tcPr>
            <w:tcW w:w="545" w:type="dxa"/>
            <w:tcBorders>
              <w:top w:val="outset" w:sz="6" w:space="0" w:color="000000"/>
              <w:left w:val="outset" w:sz="6" w:space="0" w:color="000000"/>
              <w:bottom w:val="outset" w:sz="6" w:space="0" w:color="000000"/>
              <w:right w:val="outset" w:sz="6" w:space="0" w:color="000000"/>
            </w:tcBorders>
            <w:shd w:val="clear" w:color="auto" w:fill="F2F2F2"/>
          </w:tcPr>
          <w:p w:rsidR="00CE14ED" w:rsidRDefault="008B58C9">
            <w:r>
              <w:rPr>
                <w:rFonts w:hint="eastAsia"/>
              </w:rPr>
              <w:t>0</w:t>
            </w:r>
          </w:p>
        </w:tc>
        <w:tc>
          <w:tcPr>
            <w:tcW w:w="545" w:type="dxa"/>
            <w:tcBorders>
              <w:top w:val="outset" w:sz="6" w:space="0" w:color="000000"/>
              <w:left w:val="outset" w:sz="6" w:space="0" w:color="000000"/>
              <w:bottom w:val="outset" w:sz="6" w:space="0" w:color="000000"/>
              <w:right w:val="outset" w:sz="6" w:space="0" w:color="000000"/>
            </w:tcBorders>
            <w:shd w:val="clear" w:color="auto" w:fill="F2F2F2"/>
          </w:tcPr>
          <w:p w:rsidR="00CE14ED" w:rsidRDefault="008B58C9">
            <w:r>
              <w:rPr>
                <w:rFonts w:hint="eastAsia"/>
              </w:rPr>
              <w:t>考查</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18"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71311103</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计算机网络技术</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pPr>
            <w:r>
              <w:rPr>
                <w:rFonts w:hint="eastAsia"/>
              </w:rPr>
              <w:t>必修</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pPr>
            <w:r>
              <w:rPr>
                <w:rFonts w:hint="eastAsia"/>
              </w:rPr>
              <w:t>1</w:t>
            </w:r>
          </w:p>
        </w:tc>
        <w:tc>
          <w:tcPr>
            <w:tcW w:w="55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pPr>
            <w:r>
              <w:rPr>
                <w:rFonts w:hint="eastAsia"/>
              </w:rPr>
              <w:t>3</w:t>
            </w:r>
          </w:p>
        </w:tc>
        <w:tc>
          <w:tcPr>
            <w:tcW w:w="793"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4</w:t>
            </w:r>
          </w:p>
        </w:tc>
        <w:tc>
          <w:tcPr>
            <w:tcW w:w="80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48</w:t>
            </w:r>
          </w:p>
        </w:tc>
        <w:tc>
          <w:tcPr>
            <w:tcW w:w="54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24</w:t>
            </w:r>
          </w:p>
        </w:tc>
        <w:tc>
          <w:tcPr>
            <w:tcW w:w="54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24</w:t>
            </w:r>
          </w:p>
        </w:tc>
        <w:tc>
          <w:tcPr>
            <w:tcW w:w="54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0</w:t>
            </w:r>
          </w:p>
        </w:tc>
        <w:tc>
          <w:tcPr>
            <w:tcW w:w="54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考查</w:t>
            </w:r>
          </w:p>
        </w:tc>
      </w:tr>
      <w:tr w:rsidR="00CE14ED">
        <w:trPr>
          <w:jc w:val="center"/>
        </w:trPr>
        <w:tc>
          <w:tcPr>
            <w:tcW w:w="534" w:type="dxa"/>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18"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71311202</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计算机网络技术实训</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pPr>
            <w:r>
              <w:rPr>
                <w:rFonts w:hint="eastAsia"/>
              </w:rPr>
              <w:t>必修</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pPr>
            <w:r>
              <w:rPr>
                <w:rFonts w:hint="eastAsia"/>
              </w:rPr>
              <w:t>2</w:t>
            </w:r>
          </w:p>
        </w:tc>
        <w:tc>
          <w:tcPr>
            <w:tcW w:w="55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pPr>
            <w:r>
              <w:rPr>
                <w:rFonts w:hint="eastAsia"/>
              </w:rPr>
              <w:t>1</w:t>
            </w:r>
          </w:p>
        </w:tc>
        <w:tc>
          <w:tcPr>
            <w:tcW w:w="793"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4</w:t>
            </w:r>
          </w:p>
        </w:tc>
        <w:tc>
          <w:tcPr>
            <w:tcW w:w="80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24</w:t>
            </w:r>
          </w:p>
        </w:tc>
        <w:tc>
          <w:tcPr>
            <w:tcW w:w="54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2</w:t>
            </w:r>
          </w:p>
        </w:tc>
        <w:tc>
          <w:tcPr>
            <w:tcW w:w="54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22</w:t>
            </w:r>
          </w:p>
        </w:tc>
        <w:tc>
          <w:tcPr>
            <w:tcW w:w="54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Cs w:val="21"/>
              </w:rPr>
            </w:pPr>
            <w:r>
              <w:rPr>
                <w:rFonts w:hint="eastAsia"/>
                <w:szCs w:val="21"/>
              </w:rPr>
              <w:t>0</w:t>
            </w:r>
          </w:p>
        </w:tc>
        <w:tc>
          <w:tcPr>
            <w:tcW w:w="54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Cs w:val="21"/>
              </w:rPr>
            </w:pPr>
            <w:r>
              <w:rPr>
                <w:rFonts w:hint="eastAsia"/>
                <w:szCs w:val="21"/>
              </w:rPr>
              <w:t>考查</w:t>
            </w:r>
          </w:p>
        </w:tc>
      </w:tr>
      <w:tr w:rsidR="00CE14ED">
        <w:trPr>
          <w:jc w:val="center"/>
        </w:trPr>
        <w:tc>
          <w:tcPr>
            <w:tcW w:w="534" w:type="dxa"/>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18"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71311204</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数据库应用技术实训</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pPr>
            <w:r>
              <w:rPr>
                <w:rFonts w:hint="eastAsia"/>
              </w:rPr>
              <w:t>必修</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pPr>
            <w:r>
              <w:rPr>
                <w:rFonts w:hint="eastAsia"/>
              </w:rPr>
              <w:t>2</w:t>
            </w:r>
          </w:p>
        </w:tc>
        <w:tc>
          <w:tcPr>
            <w:tcW w:w="55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pPr>
            <w:r>
              <w:rPr>
                <w:rFonts w:hint="eastAsia"/>
              </w:rPr>
              <w:t>1</w:t>
            </w:r>
          </w:p>
        </w:tc>
        <w:tc>
          <w:tcPr>
            <w:tcW w:w="793"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4</w:t>
            </w:r>
          </w:p>
        </w:tc>
        <w:tc>
          <w:tcPr>
            <w:tcW w:w="80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24</w:t>
            </w:r>
          </w:p>
        </w:tc>
        <w:tc>
          <w:tcPr>
            <w:tcW w:w="54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2</w:t>
            </w:r>
          </w:p>
        </w:tc>
        <w:tc>
          <w:tcPr>
            <w:tcW w:w="54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r>
              <w:rPr>
                <w:rFonts w:hint="eastAsia"/>
              </w:rPr>
              <w:t>22</w:t>
            </w:r>
          </w:p>
        </w:tc>
        <w:tc>
          <w:tcPr>
            <w:tcW w:w="54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Cs w:val="21"/>
              </w:rPr>
            </w:pPr>
            <w:r>
              <w:rPr>
                <w:rFonts w:hint="eastAsia"/>
                <w:szCs w:val="21"/>
              </w:rPr>
              <w:t>0</w:t>
            </w:r>
          </w:p>
        </w:tc>
        <w:tc>
          <w:tcPr>
            <w:tcW w:w="54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Cs w:val="21"/>
              </w:rPr>
            </w:pPr>
            <w:r>
              <w:rPr>
                <w:rFonts w:hint="eastAsia"/>
                <w:szCs w:val="21"/>
              </w:rPr>
              <w:t>考查</w:t>
            </w:r>
          </w:p>
        </w:tc>
      </w:tr>
      <w:tr w:rsidR="00CE14ED">
        <w:trPr>
          <w:jc w:val="center"/>
        </w:trPr>
        <w:tc>
          <w:tcPr>
            <w:tcW w:w="8720" w:type="dxa"/>
            <w:gridSpan w:val="12"/>
            <w:tcBorders>
              <w:top w:val="single" w:sz="4" w:space="0" w:color="auto"/>
              <w:left w:val="outset" w:sz="6" w:space="0" w:color="000000"/>
              <w:bottom w:val="outset" w:sz="6" w:space="0" w:color="000000"/>
              <w:right w:val="outset" w:sz="6" w:space="0" w:color="000000"/>
            </w:tcBorders>
            <w:shd w:val="clear" w:color="auto" w:fill="auto"/>
            <w:vAlign w:val="center"/>
          </w:tcPr>
          <w:p w:rsidR="00CE14ED" w:rsidRDefault="008B58C9">
            <w:pPr>
              <w:widowControl/>
              <w:jc w:val="center"/>
              <w:rPr>
                <w:rFonts w:ascii="宋体" w:hAnsi="宋体" w:cs="宋体"/>
                <w:b/>
                <w:kern w:val="0"/>
                <w:szCs w:val="21"/>
              </w:rPr>
            </w:pPr>
            <w:r>
              <w:rPr>
                <w:rFonts w:ascii="宋体" w:hAnsi="宋体" w:cs="宋体" w:hint="eastAsia"/>
                <w:b/>
                <w:kern w:val="0"/>
                <w:szCs w:val="21"/>
              </w:rPr>
              <w:t>总学分</w:t>
            </w:r>
            <w:r>
              <w:rPr>
                <w:rFonts w:ascii="宋体" w:hAnsi="宋体" w:cs="宋体"/>
                <w:b/>
                <w:kern w:val="0"/>
                <w:szCs w:val="21"/>
              </w:rPr>
              <w:t>8</w:t>
            </w:r>
            <w:r>
              <w:rPr>
                <w:rFonts w:ascii="宋体" w:hAnsi="宋体" w:cs="宋体" w:hint="eastAsia"/>
                <w:b/>
                <w:kern w:val="0"/>
                <w:szCs w:val="21"/>
              </w:rPr>
              <w:t>，</w:t>
            </w:r>
            <w:r>
              <w:rPr>
                <w:rFonts w:ascii="宋体" w:hAnsi="宋体" w:cs="宋体"/>
                <w:b/>
                <w:kern w:val="0"/>
                <w:szCs w:val="21"/>
              </w:rPr>
              <w:t>必修8</w:t>
            </w:r>
            <w:r>
              <w:rPr>
                <w:rFonts w:ascii="宋体" w:hAnsi="宋体" w:cs="宋体" w:hint="eastAsia"/>
                <w:b/>
                <w:kern w:val="0"/>
                <w:szCs w:val="21"/>
              </w:rPr>
              <w:t>学分</w:t>
            </w:r>
          </w:p>
        </w:tc>
      </w:tr>
    </w:tbl>
    <w:p w:rsidR="00CE14ED" w:rsidRDefault="00CE14ED">
      <w:pPr>
        <w:jc w:val="center"/>
        <w:rPr>
          <w:rFonts w:ascii="微软雅黑" w:eastAsia="微软雅黑" w:hAnsi="微软雅黑"/>
          <w:b/>
          <w:sz w:val="28"/>
          <w:szCs w:val="28"/>
        </w:rPr>
      </w:pPr>
    </w:p>
    <w:p w:rsidR="00CE14ED" w:rsidRDefault="008B58C9">
      <w:pPr>
        <w:jc w:val="center"/>
        <w:rPr>
          <w:rFonts w:ascii="微软雅黑" w:eastAsia="微软雅黑" w:hAnsi="微软雅黑"/>
          <w:b/>
          <w:sz w:val="28"/>
          <w:szCs w:val="28"/>
        </w:rPr>
      </w:pPr>
      <w:r>
        <w:rPr>
          <w:rFonts w:ascii="微软雅黑" w:eastAsia="微软雅黑" w:hAnsi="微软雅黑"/>
          <w:b/>
          <w:sz w:val="28"/>
          <w:szCs w:val="28"/>
        </w:rPr>
        <w:t>4</w:t>
      </w:r>
      <w:r>
        <w:rPr>
          <w:rFonts w:ascii="微软雅黑" w:eastAsia="微软雅黑" w:hAnsi="微软雅黑" w:hint="eastAsia"/>
          <w:b/>
          <w:sz w:val="28"/>
          <w:szCs w:val="28"/>
        </w:rPr>
        <w:t>、专业课程</w:t>
      </w:r>
    </w:p>
    <w:tbl>
      <w:tblPr>
        <w:tblW w:w="8926" w:type="dxa"/>
        <w:jc w:val="center"/>
        <w:shd w:val="clear" w:color="auto" w:fill="FFFFFF"/>
        <w:tblCellMar>
          <w:top w:w="45" w:type="dxa"/>
          <w:left w:w="45" w:type="dxa"/>
          <w:bottom w:w="45" w:type="dxa"/>
          <w:right w:w="45" w:type="dxa"/>
        </w:tblCellMar>
        <w:tblLook w:val="04A0" w:firstRow="1" w:lastRow="0" w:firstColumn="1" w:lastColumn="0" w:noHBand="0" w:noVBand="1"/>
      </w:tblPr>
      <w:tblGrid>
        <w:gridCol w:w="534"/>
        <w:gridCol w:w="1097"/>
        <w:gridCol w:w="1560"/>
        <w:gridCol w:w="661"/>
        <w:gridCol w:w="537"/>
        <w:gridCol w:w="543"/>
        <w:gridCol w:w="665"/>
        <w:gridCol w:w="788"/>
        <w:gridCol w:w="537"/>
        <w:gridCol w:w="537"/>
        <w:gridCol w:w="537"/>
        <w:gridCol w:w="930"/>
      </w:tblGrid>
      <w:tr w:rsidR="00CE14ED">
        <w:trPr>
          <w:trHeight w:val="458"/>
          <w:jc w:val="center"/>
        </w:trPr>
        <w:tc>
          <w:tcPr>
            <w:tcW w:w="534"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课程类别</w:t>
            </w:r>
          </w:p>
        </w:tc>
        <w:tc>
          <w:tcPr>
            <w:tcW w:w="1097"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课程编号</w:t>
            </w:r>
          </w:p>
        </w:tc>
        <w:tc>
          <w:tcPr>
            <w:tcW w:w="1560"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课程名称</w:t>
            </w:r>
          </w:p>
        </w:tc>
        <w:tc>
          <w:tcPr>
            <w:tcW w:w="661"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b/>
                <w:bCs/>
                <w:kern w:val="0"/>
                <w:szCs w:val="21"/>
              </w:rPr>
              <w:t>课程性质</w:t>
            </w:r>
          </w:p>
        </w:tc>
        <w:tc>
          <w:tcPr>
            <w:tcW w:w="537"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学期</w:t>
            </w:r>
          </w:p>
        </w:tc>
        <w:tc>
          <w:tcPr>
            <w:tcW w:w="543"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学分</w:t>
            </w:r>
          </w:p>
        </w:tc>
        <w:tc>
          <w:tcPr>
            <w:tcW w:w="665"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周学时</w:t>
            </w:r>
          </w:p>
        </w:tc>
        <w:tc>
          <w:tcPr>
            <w:tcW w:w="788"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总学时</w:t>
            </w:r>
          </w:p>
        </w:tc>
        <w:tc>
          <w:tcPr>
            <w:tcW w:w="537" w:type="dxa"/>
            <w:tcBorders>
              <w:top w:val="outset" w:sz="6" w:space="0" w:color="000000"/>
              <w:left w:val="outset" w:sz="6" w:space="0" w:color="000000"/>
              <w:bottom w:val="outset" w:sz="6" w:space="0" w:color="000000"/>
              <w:right w:val="outset" w:sz="6" w:space="0" w:color="000000"/>
            </w:tcBorders>
            <w:shd w:val="clear" w:color="auto" w:fill="006699"/>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讲课学时</w:t>
            </w:r>
          </w:p>
        </w:tc>
        <w:tc>
          <w:tcPr>
            <w:tcW w:w="537"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实践</w:t>
            </w:r>
          </w:p>
          <w:p w:rsidR="00CE14ED" w:rsidRDefault="008B58C9">
            <w:pPr>
              <w:widowControl/>
              <w:jc w:val="center"/>
              <w:rPr>
                <w:rFonts w:ascii="宋体" w:hAnsi="宋体" w:cs="宋体"/>
                <w:b/>
                <w:bCs/>
                <w:kern w:val="0"/>
                <w:szCs w:val="21"/>
              </w:rPr>
            </w:pPr>
            <w:r>
              <w:rPr>
                <w:rFonts w:ascii="宋体" w:hAnsi="宋体" w:cs="宋体" w:hint="eastAsia"/>
                <w:b/>
                <w:bCs/>
                <w:kern w:val="0"/>
                <w:szCs w:val="21"/>
              </w:rPr>
              <w:t>学时</w:t>
            </w:r>
          </w:p>
        </w:tc>
        <w:tc>
          <w:tcPr>
            <w:tcW w:w="537" w:type="dxa"/>
            <w:tcBorders>
              <w:top w:val="outset" w:sz="6" w:space="0" w:color="000000"/>
              <w:left w:val="outset" w:sz="6" w:space="0" w:color="000000"/>
              <w:bottom w:val="outset" w:sz="6" w:space="0" w:color="000000"/>
              <w:right w:val="outset" w:sz="6" w:space="0" w:color="000000"/>
            </w:tcBorders>
            <w:shd w:val="clear" w:color="auto" w:fill="006699"/>
          </w:tcPr>
          <w:p w:rsidR="00CE14ED" w:rsidRDefault="008B58C9">
            <w:pPr>
              <w:widowControl/>
              <w:jc w:val="center"/>
              <w:rPr>
                <w:rFonts w:ascii="宋体" w:hAnsi="宋体" w:cs="宋体"/>
                <w:b/>
                <w:bCs/>
                <w:kern w:val="0"/>
                <w:szCs w:val="21"/>
              </w:rPr>
            </w:pPr>
            <w:r>
              <w:rPr>
                <w:rFonts w:ascii="宋体" w:hAnsi="宋体" w:cs="宋体" w:hint="eastAsia"/>
                <w:b/>
                <w:bCs/>
                <w:kern w:val="0"/>
                <w:szCs w:val="21"/>
              </w:rPr>
              <w:t>社会实践</w:t>
            </w:r>
          </w:p>
        </w:tc>
        <w:tc>
          <w:tcPr>
            <w:tcW w:w="930" w:type="dxa"/>
            <w:tcBorders>
              <w:top w:val="outset" w:sz="6" w:space="0" w:color="000000"/>
              <w:left w:val="outset" w:sz="6" w:space="0" w:color="000000"/>
              <w:bottom w:val="outset" w:sz="6" w:space="0" w:color="000000"/>
              <w:right w:val="outset" w:sz="6" w:space="0" w:color="000000"/>
            </w:tcBorders>
            <w:shd w:val="clear" w:color="auto" w:fill="006699"/>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考核方式</w:t>
            </w:r>
          </w:p>
        </w:tc>
      </w:tr>
      <w:tr w:rsidR="00CE14ED">
        <w:trPr>
          <w:jc w:val="center"/>
        </w:trPr>
        <w:tc>
          <w:tcPr>
            <w:tcW w:w="534" w:type="dxa"/>
            <w:vMerge w:val="restart"/>
            <w:tcBorders>
              <w:left w:val="outset" w:sz="6" w:space="0" w:color="000000"/>
              <w:right w:val="outset" w:sz="6" w:space="0" w:color="000000"/>
            </w:tcBorders>
            <w:shd w:val="clear" w:color="auto" w:fill="FFFFFF"/>
            <w:vAlign w:val="center"/>
          </w:tcPr>
          <w:p w:rsidR="00CE14ED" w:rsidRDefault="008B58C9">
            <w:pPr>
              <w:widowControl/>
              <w:jc w:val="left"/>
              <w:rPr>
                <w:rFonts w:ascii="宋体" w:hAnsi="宋体" w:cs="宋体"/>
                <w:b/>
                <w:kern w:val="0"/>
                <w:szCs w:val="21"/>
              </w:rPr>
            </w:pPr>
            <w:r>
              <w:rPr>
                <w:rFonts w:ascii="宋体" w:hAnsi="宋体" w:cs="宋体" w:hint="eastAsia"/>
                <w:b/>
                <w:kern w:val="0"/>
                <w:szCs w:val="21"/>
              </w:rPr>
              <w:t>专业深化课</w:t>
            </w:r>
          </w:p>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7</w:t>
            </w:r>
            <w:r>
              <w:rPr>
                <w:sz w:val="18"/>
                <w:szCs w:val="18"/>
              </w:rPr>
              <w:t>1313199</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物联网导论</w:t>
            </w:r>
          </w:p>
        </w:tc>
        <w:tc>
          <w:tcPr>
            <w:tcW w:w="661"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必修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1</w:t>
            </w:r>
          </w:p>
        </w:tc>
        <w:tc>
          <w:tcPr>
            <w:tcW w:w="543"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color w:val="FF0000"/>
                <w:sz w:val="18"/>
                <w:szCs w:val="18"/>
              </w:rPr>
            </w:pPr>
            <w:r>
              <w:rPr>
                <w:rFonts w:hint="eastAsia"/>
                <w:color w:val="FF0000"/>
                <w:sz w:val="18"/>
                <w:szCs w:val="18"/>
              </w:rPr>
              <w:t>3</w:t>
            </w:r>
          </w:p>
        </w:tc>
        <w:tc>
          <w:tcPr>
            <w:tcW w:w="66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48</w:t>
            </w:r>
          </w:p>
        </w:tc>
        <w:tc>
          <w:tcPr>
            <w:tcW w:w="537"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考查</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71313203</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单片机技术实训</w:t>
            </w:r>
          </w:p>
        </w:tc>
        <w:tc>
          <w:tcPr>
            <w:tcW w:w="661"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必修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2</w:t>
            </w:r>
          </w:p>
        </w:tc>
        <w:tc>
          <w:tcPr>
            <w:tcW w:w="543"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color w:val="FF0000"/>
                <w:sz w:val="18"/>
                <w:szCs w:val="18"/>
              </w:rPr>
            </w:pPr>
            <w:r>
              <w:rPr>
                <w:rFonts w:hint="eastAsia"/>
                <w:color w:val="FF0000"/>
                <w:sz w:val="18"/>
                <w:szCs w:val="18"/>
              </w:rPr>
              <w:t>1</w:t>
            </w:r>
          </w:p>
        </w:tc>
        <w:tc>
          <w:tcPr>
            <w:tcW w:w="66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2</w:t>
            </w:r>
          </w:p>
        </w:tc>
        <w:tc>
          <w:tcPr>
            <w:tcW w:w="537"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22</w:t>
            </w:r>
          </w:p>
        </w:tc>
        <w:tc>
          <w:tcPr>
            <w:tcW w:w="537"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考查</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71313103</w:t>
            </w:r>
          </w:p>
        </w:tc>
        <w:tc>
          <w:tcPr>
            <w:tcW w:w="1560"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单片机项目开发与实践</w:t>
            </w:r>
          </w:p>
        </w:tc>
        <w:tc>
          <w:tcPr>
            <w:tcW w:w="661"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必修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2</w:t>
            </w:r>
          </w:p>
        </w:tc>
        <w:tc>
          <w:tcPr>
            <w:tcW w:w="543"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color w:val="FF0000"/>
                <w:sz w:val="18"/>
                <w:szCs w:val="18"/>
              </w:rPr>
            </w:pPr>
            <w:r>
              <w:rPr>
                <w:rFonts w:hint="eastAsia"/>
                <w:color w:val="FF0000"/>
                <w:sz w:val="18"/>
                <w:szCs w:val="18"/>
              </w:rPr>
              <w:t>3</w:t>
            </w:r>
          </w:p>
        </w:tc>
        <w:tc>
          <w:tcPr>
            <w:tcW w:w="66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48</w:t>
            </w:r>
          </w:p>
        </w:tc>
        <w:tc>
          <w:tcPr>
            <w:tcW w:w="537"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jc w:val="center"/>
              <w:rPr>
                <w:sz w:val="18"/>
                <w:szCs w:val="18"/>
              </w:rPr>
            </w:pPr>
            <w:r>
              <w:rPr>
                <w:rFonts w:hint="eastAsia"/>
                <w:sz w:val="18"/>
                <w:szCs w:val="18"/>
              </w:rPr>
              <w:t>考查</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widowControl/>
              <w:jc w:val="center"/>
              <w:rPr>
                <w:sz w:val="18"/>
                <w:szCs w:val="18"/>
              </w:rPr>
            </w:pPr>
            <w:r>
              <w:rPr>
                <w:rFonts w:hint="eastAsia"/>
                <w:sz w:val="18"/>
                <w:szCs w:val="18"/>
              </w:rPr>
              <w:t>71312101</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电工电路分析与实践</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必修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color w:val="FF0000"/>
                <w:sz w:val="18"/>
                <w:szCs w:val="18"/>
              </w:rPr>
            </w:pPr>
            <w:r>
              <w:rPr>
                <w:rFonts w:hint="eastAsia"/>
                <w:color w:val="FF0000"/>
                <w:sz w:val="18"/>
                <w:szCs w:val="18"/>
              </w:rPr>
              <w:t>4.5</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6</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72</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50</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22</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Cs w:val="21"/>
              </w:rPr>
            </w:pPr>
            <w:r>
              <w:rPr>
                <w:rFonts w:hint="eastAsia"/>
                <w:szCs w:val="21"/>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Cs w:val="21"/>
              </w:rPr>
            </w:pPr>
            <w:r>
              <w:rPr>
                <w:rFonts w:hint="eastAsia"/>
                <w:szCs w:val="21"/>
              </w:rPr>
              <w:t>考试</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71311123</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Android</w:t>
            </w:r>
            <w:r>
              <w:rPr>
                <w:rFonts w:hint="eastAsia"/>
                <w:sz w:val="18"/>
                <w:szCs w:val="18"/>
              </w:rPr>
              <w:t>程序设计</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必修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3</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color w:val="FF0000"/>
                <w:sz w:val="18"/>
                <w:szCs w:val="18"/>
              </w:rPr>
            </w:pPr>
            <w:r>
              <w:rPr>
                <w:rFonts w:hint="eastAsia"/>
                <w:color w:val="FF0000"/>
                <w:sz w:val="18"/>
                <w:szCs w:val="18"/>
              </w:rPr>
              <w:t>3</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48</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Cs w:val="21"/>
              </w:rPr>
            </w:pPr>
            <w:r>
              <w:rPr>
                <w:rFonts w:hint="eastAsia"/>
                <w:szCs w:val="21"/>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Cs w:val="21"/>
              </w:rPr>
            </w:pPr>
            <w:r>
              <w:rPr>
                <w:rFonts w:hint="eastAsia"/>
                <w:szCs w:val="21"/>
              </w:rPr>
              <w:t>考查</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71311218</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Android</w:t>
            </w:r>
            <w:r>
              <w:rPr>
                <w:rFonts w:hint="eastAsia"/>
                <w:sz w:val="18"/>
                <w:szCs w:val="18"/>
              </w:rPr>
              <w:t>程序设计实训</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必修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3</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color w:val="FF0000"/>
                <w:sz w:val="18"/>
                <w:szCs w:val="18"/>
              </w:rPr>
            </w:pPr>
            <w:r>
              <w:rPr>
                <w:rFonts w:hint="eastAsia"/>
                <w:color w:val="FF0000"/>
                <w:sz w:val="18"/>
                <w:szCs w:val="18"/>
              </w:rPr>
              <w:t>1</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22</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Cs w:val="21"/>
              </w:rPr>
            </w:pPr>
            <w:r>
              <w:rPr>
                <w:rFonts w:hint="eastAsia"/>
                <w:szCs w:val="21"/>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Cs w:val="21"/>
              </w:rPr>
            </w:pPr>
            <w:r>
              <w:rPr>
                <w:rFonts w:hint="eastAsia"/>
                <w:szCs w:val="21"/>
              </w:rPr>
              <w:t>考查</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71313102</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传感器与检测技术</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必修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3</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color w:val="FF0000"/>
                <w:sz w:val="18"/>
                <w:szCs w:val="18"/>
              </w:rPr>
            </w:pPr>
            <w:r>
              <w:rPr>
                <w:rFonts w:hint="eastAsia"/>
                <w:color w:val="FF0000"/>
                <w:sz w:val="18"/>
                <w:szCs w:val="18"/>
              </w:rPr>
              <w:t>3</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48</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Cs w:val="21"/>
              </w:rPr>
            </w:pPr>
            <w:r>
              <w:rPr>
                <w:rFonts w:hint="eastAsia"/>
                <w:szCs w:val="21"/>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Cs w:val="21"/>
              </w:rPr>
            </w:pPr>
            <w:r>
              <w:rPr>
                <w:rFonts w:hint="eastAsia"/>
                <w:szCs w:val="21"/>
              </w:rPr>
              <w:t>考试</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71313202</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传感器技术实训</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必修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widowControl/>
              <w:jc w:val="center"/>
              <w:rPr>
                <w:sz w:val="18"/>
                <w:szCs w:val="18"/>
              </w:rPr>
            </w:pPr>
            <w:r>
              <w:rPr>
                <w:rFonts w:hint="eastAsia"/>
                <w:sz w:val="18"/>
                <w:szCs w:val="18"/>
              </w:rPr>
              <w:t>3</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color w:val="FF0000"/>
                <w:sz w:val="18"/>
                <w:szCs w:val="18"/>
              </w:rPr>
            </w:pPr>
            <w:r>
              <w:rPr>
                <w:rFonts w:hint="eastAsia"/>
                <w:color w:val="FF0000"/>
                <w:sz w:val="18"/>
                <w:szCs w:val="18"/>
              </w:rPr>
              <w:t>1</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22</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Cs w:val="21"/>
              </w:rPr>
            </w:pPr>
            <w:r>
              <w:rPr>
                <w:rFonts w:hint="eastAsia"/>
                <w:szCs w:val="21"/>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Cs w:val="21"/>
              </w:rPr>
            </w:pPr>
            <w:r>
              <w:rPr>
                <w:rFonts w:hint="eastAsia"/>
                <w:szCs w:val="21"/>
              </w:rPr>
              <w:t>考查</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71313160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嵌入式项目开发与实践</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必修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3</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color w:val="FF0000"/>
                <w:sz w:val="18"/>
                <w:szCs w:val="18"/>
              </w:rPr>
            </w:pPr>
            <w:r>
              <w:rPr>
                <w:rFonts w:hint="eastAsia"/>
                <w:color w:val="FF0000"/>
                <w:sz w:val="18"/>
                <w:szCs w:val="18"/>
              </w:rPr>
              <w:t>3</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56</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36</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20</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Cs w:val="21"/>
              </w:rPr>
            </w:pPr>
            <w:r>
              <w:rPr>
                <w:rFonts w:hint="eastAsia"/>
                <w:szCs w:val="21"/>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Cs w:val="21"/>
              </w:rPr>
            </w:pPr>
            <w:r>
              <w:rPr>
                <w:rFonts w:hint="eastAsia"/>
                <w:szCs w:val="21"/>
              </w:rPr>
              <w:t>考查</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widowControl/>
              <w:jc w:val="center"/>
              <w:rPr>
                <w:sz w:val="18"/>
                <w:szCs w:val="18"/>
              </w:rPr>
            </w:pPr>
            <w:r>
              <w:rPr>
                <w:rFonts w:hint="eastAsia"/>
                <w:sz w:val="18"/>
                <w:szCs w:val="18"/>
              </w:rPr>
              <w:t>71313263</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嵌入式项目设计开发实训</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选修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3</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1</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22</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Cs w:val="21"/>
              </w:rPr>
            </w:pPr>
            <w:r>
              <w:rPr>
                <w:rFonts w:hint="eastAsia"/>
                <w:szCs w:val="21"/>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Cs w:val="21"/>
              </w:rPr>
            </w:pPr>
            <w:r>
              <w:rPr>
                <w:rFonts w:hint="eastAsia"/>
                <w:szCs w:val="21"/>
              </w:rPr>
              <w:t>考查</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71311121</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Python</w:t>
            </w:r>
            <w:r>
              <w:rPr>
                <w:rFonts w:hint="eastAsia"/>
                <w:sz w:val="18"/>
                <w:szCs w:val="18"/>
              </w:rPr>
              <w:t>程序设计</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选修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3</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3</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48</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Cs w:val="21"/>
              </w:rPr>
            </w:pPr>
            <w:r>
              <w:rPr>
                <w:rFonts w:hint="eastAsia"/>
                <w:szCs w:val="21"/>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Cs w:val="21"/>
              </w:rPr>
            </w:pPr>
            <w:r>
              <w:rPr>
                <w:rFonts w:hint="eastAsia"/>
                <w:szCs w:val="21"/>
              </w:rPr>
              <w:t>考查</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widowControl/>
              <w:jc w:val="center"/>
              <w:rPr>
                <w:sz w:val="18"/>
                <w:szCs w:val="18"/>
              </w:rPr>
            </w:pPr>
            <w:r>
              <w:rPr>
                <w:rFonts w:hint="eastAsia"/>
                <w:sz w:val="18"/>
                <w:szCs w:val="18"/>
              </w:rPr>
              <w:t>71313140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自动识别技术</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选修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3</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3</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48</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Cs w:val="21"/>
              </w:rPr>
            </w:pPr>
            <w:r>
              <w:rPr>
                <w:rFonts w:hint="eastAsia"/>
                <w:szCs w:val="21"/>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Cs w:val="21"/>
              </w:rPr>
            </w:pPr>
            <w:r>
              <w:rPr>
                <w:rFonts w:hint="eastAsia"/>
                <w:szCs w:val="21"/>
              </w:rPr>
              <w:t>考查</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71312103</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PLC</w:t>
            </w:r>
            <w:r>
              <w:rPr>
                <w:rFonts w:hint="eastAsia"/>
                <w:sz w:val="18"/>
                <w:szCs w:val="18"/>
              </w:rPr>
              <w:t>应用技术</w:t>
            </w:r>
            <w:r>
              <w:rPr>
                <w:rFonts w:hint="eastAsia"/>
                <w:sz w:val="18"/>
                <w:szCs w:val="18"/>
              </w:rPr>
              <w:t>B</w:t>
            </w:r>
            <w:r>
              <w:rPr>
                <w:rFonts w:hint="eastAsia"/>
                <w:sz w:val="18"/>
                <w:szCs w:val="18"/>
              </w:rPr>
              <w:t>（</w:t>
            </w:r>
            <w:r>
              <w:rPr>
                <w:rFonts w:hint="eastAsia"/>
                <w:sz w:val="18"/>
                <w:szCs w:val="18"/>
              </w:rPr>
              <w:t>SIEMENS</w:t>
            </w:r>
            <w:r>
              <w:rPr>
                <w:rFonts w:hint="eastAsia"/>
                <w:sz w:val="18"/>
                <w:szCs w:val="18"/>
              </w:rPr>
              <w:t>）</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选修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3</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3</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48</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pPr>
            <w:r>
              <w:rPr>
                <w:rFonts w:hint="eastAsia"/>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pPr>
            <w:r>
              <w:rPr>
                <w:rFonts w:hint="eastAsia"/>
              </w:rPr>
              <w:t>考查</w:t>
            </w:r>
          </w:p>
        </w:tc>
      </w:tr>
      <w:tr w:rsidR="00CE14ED">
        <w:trPr>
          <w:jc w:val="center"/>
        </w:trPr>
        <w:tc>
          <w:tcPr>
            <w:tcW w:w="8926" w:type="dxa"/>
            <w:gridSpan w:val="12"/>
            <w:tcBorders>
              <w:left w:val="outset" w:sz="6" w:space="0" w:color="000000"/>
              <w:bottom w:val="outset" w:sz="6" w:space="0" w:color="000000"/>
              <w:right w:val="outset" w:sz="6" w:space="0" w:color="000000"/>
            </w:tcBorders>
            <w:shd w:val="clear" w:color="auto" w:fill="auto"/>
            <w:vAlign w:val="center"/>
          </w:tcPr>
          <w:p w:rsidR="00CE14ED" w:rsidRDefault="008B58C9">
            <w:pPr>
              <w:widowControl/>
              <w:jc w:val="center"/>
              <w:rPr>
                <w:rFonts w:ascii="宋体" w:hAnsi="宋体" w:cs="宋体"/>
                <w:b/>
                <w:kern w:val="0"/>
                <w:szCs w:val="21"/>
              </w:rPr>
            </w:pPr>
            <w:r>
              <w:rPr>
                <w:rFonts w:ascii="宋体" w:hAnsi="宋体" w:cs="宋体" w:hint="eastAsia"/>
                <w:b/>
                <w:kern w:val="0"/>
                <w:szCs w:val="21"/>
              </w:rPr>
              <w:lastRenderedPageBreak/>
              <w:t>总学分</w:t>
            </w:r>
            <w:r>
              <w:rPr>
                <w:rFonts w:ascii="宋体" w:hAnsi="宋体" w:cs="宋体"/>
                <w:b/>
                <w:kern w:val="0"/>
                <w:szCs w:val="21"/>
              </w:rPr>
              <w:t>29.5</w:t>
            </w:r>
            <w:r>
              <w:rPr>
                <w:rFonts w:ascii="宋体" w:hAnsi="宋体" w:cs="宋体" w:hint="eastAsia"/>
                <w:b/>
                <w:kern w:val="0"/>
                <w:szCs w:val="21"/>
              </w:rPr>
              <w:t>，其中</w:t>
            </w:r>
            <w:r>
              <w:rPr>
                <w:rFonts w:ascii="宋体" w:hAnsi="宋体" w:cs="宋体"/>
                <w:b/>
                <w:kern w:val="0"/>
                <w:szCs w:val="21"/>
              </w:rPr>
              <w:t>必修</w:t>
            </w:r>
            <w:r>
              <w:rPr>
                <w:rFonts w:ascii="宋体" w:hAnsi="宋体" w:cs="宋体" w:hint="eastAsia"/>
                <w:b/>
                <w:kern w:val="0"/>
                <w:szCs w:val="21"/>
              </w:rPr>
              <w:t>2</w:t>
            </w:r>
            <w:r>
              <w:rPr>
                <w:rFonts w:ascii="宋体" w:hAnsi="宋体" w:cs="宋体"/>
                <w:b/>
                <w:kern w:val="0"/>
                <w:szCs w:val="21"/>
              </w:rPr>
              <w:t>2.5</w:t>
            </w:r>
            <w:r>
              <w:rPr>
                <w:rFonts w:ascii="宋体" w:hAnsi="宋体" w:cs="宋体" w:hint="eastAsia"/>
                <w:b/>
                <w:kern w:val="0"/>
                <w:szCs w:val="21"/>
              </w:rPr>
              <w:t>学分，</w:t>
            </w:r>
            <w:r>
              <w:rPr>
                <w:rFonts w:ascii="宋体" w:hAnsi="宋体" w:cs="宋体"/>
                <w:b/>
                <w:kern w:val="0"/>
                <w:szCs w:val="21"/>
              </w:rPr>
              <w:t>选修7</w:t>
            </w:r>
            <w:r>
              <w:rPr>
                <w:rFonts w:ascii="宋体" w:hAnsi="宋体" w:cs="宋体" w:hint="eastAsia"/>
                <w:b/>
                <w:kern w:val="0"/>
                <w:szCs w:val="21"/>
              </w:rPr>
              <w:t>学分</w:t>
            </w:r>
          </w:p>
        </w:tc>
      </w:tr>
      <w:tr w:rsidR="00CE14ED">
        <w:trPr>
          <w:jc w:val="center"/>
        </w:trPr>
        <w:tc>
          <w:tcPr>
            <w:tcW w:w="534" w:type="dxa"/>
            <w:vMerge w:val="restart"/>
            <w:tcBorders>
              <w:top w:val="outset" w:sz="6" w:space="0" w:color="000000"/>
              <w:left w:val="outset" w:sz="6" w:space="0" w:color="000000"/>
              <w:right w:val="outset" w:sz="6" w:space="0" w:color="000000"/>
            </w:tcBorders>
            <w:shd w:val="clear" w:color="auto" w:fill="FFFFFF"/>
            <w:vAlign w:val="center"/>
          </w:tcPr>
          <w:p w:rsidR="00CE14ED" w:rsidRDefault="008B58C9">
            <w:pPr>
              <w:widowControl/>
              <w:jc w:val="left"/>
              <w:rPr>
                <w:rFonts w:ascii="宋体" w:hAnsi="宋体" w:cs="宋体"/>
                <w:b/>
                <w:kern w:val="0"/>
                <w:szCs w:val="21"/>
              </w:rPr>
            </w:pPr>
            <w:r>
              <w:rPr>
                <w:rFonts w:ascii="宋体" w:hAnsi="宋体" w:cs="宋体" w:hint="eastAsia"/>
                <w:b/>
                <w:kern w:val="0"/>
                <w:szCs w:val="21"/>
              </w:rPr>
              <w:t>专业方</w:t>
            </w:r>
          </w:p>
          <w:p w:rsidR="00CE14ED" w:rsidRDefault="008B58C9">
            <w:pPr>
              <w:widowControl/>
              <w:jc w:val="left"/>
              <w:rPr>
                <w:rFonts w:ascii="宋体" w:hAnsi="宋体" w:cs="宋体"/>
                <w:b/>
                <w:kern w:val="0"/>
                <w:szCs w:val="21"/>
              </w:rPr>
            </w:pPr>
            <w:r>
              <w:rPr>
                <w:rFonts w:ascii="宋体" w:hAnsi="宋体" w:cs="宋体" w:hint="eastAsia"/>
                <w:b/>
                <w:kern w:val="0"/>
                <w:szCs w:val="21"/>
              </w:rPr>
              <w:t>向课</w:t>
            </w:r>
          </w:p>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widowControl/>
              <w:jc w:val="center"/>
              <w:rPr>
                <w:sz w:val="18"/>
                <w:szCs w:val="18"/>
              </w:rPr>
            </w:pPr>
            <w:r>
              <w:rPr>
                <w:rFonts w:hint="eastAsia"/>
                <w:sz w:val="18"/>
                <w:szCs w:val="18"/>
              </w:rPr>
              <w:t>71313139</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物联网应用程序设计</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rPr>
                <w:sz w:val="18"/>
                <w:szCs w:val="18"/>
              </w:rPr>
            </w:pPr>
            <w:r w:rsidRPr="00E71551">
              <w:rPr>
                <w:rFonts w:hint="eastAsia"/>
                <w:sz w:val="18"/>
                <w:szCs w:val="18"/>
              </w:rPr>
              <w:t>必修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jc w:val="center"/>
              <w:rPr>
                <w:sz w:val="18"/>
                <w:szCs w:val="18"/>
              </w:rPr>
            </w:pPr>
            <w:r w:rsidRPr="00E71551">
              <w:rPr>
                <w:rFonts w:hint="eastAsia"/>
                <w:sz w:val="18"/>
                <w:szCs w:val="18"/>
              </w:rPr>
              <w:t>4</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jc w:val="center"/>
              <w:rPr>
                <w:sz w:val="18"/>
                <w:szCs w:val="18"/>
              </w:rPr>
            </w:pPr>
            <w:r w:rsidRPr="00E71551">
              <w:rPr>
                <w:rFonts w:hint="eastAsia"/>
                <w:sz w:val="18"/>
                <w:szCs w:val="18"/>
              </w:rPr>
              <w:t>3</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jc w:val="center"/>
              <w:rPr>
                <w:sz w:val="18"/>
                <w:szCs w:val="18"/>
              </w:rPr>
            </w:pPr>
            <w:r w:rsidRPr="00E71551">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48</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考试</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71313258</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物联网应用程序设计实训</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rPr>
                <w:sz w:val="18"/>
                <w:szCs w:val="18"/>
              </w:rPr>
            </w:pPr>
            <w:r w:rsidRPr="00E71551">
              <w:rPr>
                <w:rFonts w:hint="eastAsia"/>
                <w:sz w:val="18"/>
                <w:szCs w:val="18"/>
              </w:rPr>
              <w:t>必修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jc w:val="center"/>
              <w:rPr>
                <w:sz w:val="18"/>
                <w:szCs w:val="18"/>
              </w:rPr>
            </w:pPr>
            <w:r w:rsidRPr="00E71551">
              <w:rPr>
                <w:rFonts w:hint="eastAsia"/>
                <w:sz w:val="18"/>
                <w:szCs w:val="18"/>
              </w:rPr>
              <w:t>4</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jc w:val="center"/>
              <w:rPr>
                <w:sz w:val="18"/>
                <w:szCs w:val="18"/>
              </w:rPr>
            </w:pPr>
            <w:r w:rsidRPr="00E71551">
              <w:rPr>
                <w:rFonts w:hint="eastAsia"/>
                <w:sz w:val="18"/>
                <w:szCs w:val="18"/>
              </w:rPr>
              <w:t>1</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jc w:val="center"/>
              <w:rPr>
                <w:sz w:val="18"/>
                <w:szCs w:val="18"/>
              </w:rPr>
            </w:pPr>
            <w:r w:rsidRPr="00E71551">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22</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考查</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71313137</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无线组网技术</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rPr>
                <w:sz w:val="18"/>
                <w:szCs w:val="18"/>
              </w:rPr>
            </w:pPr>
            <w:r w:rsidRPr="00E71551">
              <w:rPr>
                <w:rFonts w:hint="eastAsia"/>
                <w:sz w:val="18"/>
                <w:szCs w:val="18"/>
              </w:rPr>
              <w:t>必修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jc w:val="center"/>
              <w:rPr>
                <w:sz w:val="18"/>
                <w:szCs w:val="18"/>
              </w:rPr>
            </w:pPr>
            <w:r w:rsidRPr="00E71551">
              <w:rPr>
                <w:rFonts w:hint="eastAsia"/>
                <w:sz w:val="18"/>
                <w:szCs w:val="18"/>
              </w:rPr>
              <w:t>4</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widowControl/>
              <w:jc w:val="center"/>
              <w:rPr>
                <w:kern w:val="0"/>
                <w:sz w:val="18"/>
                <w:szCs w:val="18"/>
              </w:rPr>
            </w:pPr>
            <w:r w:rsidRPr="00E71551">
              <w:rPr>
                <w:rFonts w:hint="eastAsia"/>
                <w:sz w:val="18"/>
                <w:szCs w:val="18"/>
              </w:rPr>
              <w:t>3.5</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jc w:val="center"/>
              <w:rPr>
                <w:sz w:val="18"/>
                <w:szCs w:val="18"/>
              </w:rPr>
            </w:pPr>
            <w:r w:rsidRPr="00E71551">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56</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32</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考试</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jc w:val="center"/>
              <w:rPr>
                <w:sz w:val="18"/>
                <w:szCs w:val="18"/>
              </w:rPr>
            </w:pPr>
            <w:r w:rsidRPr="00E71551">
              <w:rPr>
                <w:rFonts w:hint="eastAsia"/>
                <w:sz w:val="18"/>
                <w:szCs w:val="18"/>
              </w:rPr>
              <w:t>71313267</w:t>
            </w:r>
            <w:r w:rsidRPr="00E71551">
              <w:rPr>
                <w:rFonts w:hint="eastAsia"/>
                <w:sz w:val="18"/>
                <w:szCs w:val="18"/>
              </w:rPr>
              <w:t xml:space="preserve">　</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无线组网技术实训</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rPr>
                <w:sz w:val="18"/>
                <w:szCs w:val="18"/>
              </w:rPr>
            </w:pPr>
            <w:r w:rsidRPr="00E71551">
              <w:rPr>
                <w:rFonts w:hint="eastAsia"/>
                <w:sz w:val="18"/>
                <w:szCs w:val="18"/>
              </w:rPr>
              <w:t>必修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jc w:val="center"/>
              <w:rPr>
                <w:sz w:val="18"/>
                <w:szCs w:val="18"/>
              </w:rPr>
            </w:pPr>
            <w:r w:rsidRPr="00E71551">
              <w:rPr>
                <w:rFonts w:hint="eastAsia"/>
                <w:sz w:val="18"/>
                <w:szCs w:val="18"/>
              </w:rPr>
              <w:t>4</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jc w:val="center"/>
              <w:rPr>
                <w:sz w:val="18"/>
                <w:szCs w:val="18"/>
              </w:rPr>
            </w:pPr>
            <w:r w:rsidRPr="00E71551">
              <w:rPr>
                <w:rFonts w:hint="eastAsia"/>
                <w:sz w:val="18"/>
                <w:szCs w:val="18"/>
              </w:rPr>
              <w:t>1</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jc w:val="center"/>
              <w:rPr>
                <w:sz w:val="18"/>
                <w:szCs w:val="18"/>
              </w:rPr>
            </w:pPr>
            <w:r w:rsidRPr="00E71551">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22</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考查</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jc w:val="center"/>
              <w:rPr>
                <w:sz w:val="18"/>
                <w:szCs w:val="18"/>
              </w:rPr>
            </w:pPr>
            <w:r w:rsidRPr="00E71551">
              <w:rPr>
                <w:rFonts w:hint="eastAsia"/>
                <w:sz w:val="18"/>
                <w:szCs w:val="18"/>
              </w:rPr>
              <w:t>71313138</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物联网项目规划与实施</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rPr>
                <w:sz w:val="18"/>
                <w:szCs w:val="18"/>
              </w:rPr>
            </w:pPr>
            <w:r w:rsidRPr="00E71551">
              <w:rPr>
                <w:rFonts w:hint="eastAsia"/>
                <w:sz w:val="18"/>
                <w:szCs w:val="18"/>
              </w:rPr>
              <w:t>必修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jc w:val="center"/>
              <w:rPr>
                <w:sz w:val="18"/>
                <w:szCs w:val="18"/>
              </w:rPr>
            </w:pPr>
            <w:r w:rsidRPr="00E71551">
              <w:rPr>
                <w:rFonts w:hint="eastAsia"/>
                <w:sz w:val="18"/>
                <w:szCs w:val="18"/>
              </w:rPr>
              <w:t>4</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widowControl/>
              <w:jc w:val="center"/>
              <w:rPr>
                <w:kern w:val="0"/>
                <w:sz w:val="18"/>
                <w:szCs w:val="18"/>
              </w:rPr>
            </w:pPr>
            <w:r w:rsidRPr="00E71551">
              <w:rPr>
                <w:rFonts w:hint="eastAsia"/>
                <w:sz w:val="18"/>
                <w:szCs w:val="18"/>
              </w:rPr>
              <w:t>3.5</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jc w:val="center"/>
              <w:rPr>
                <w:sz w:val="18"/>
                <w:szCs w:val="18"/>
              </w:rPr>
            </w:pPr>
            <w:r w:rsidRPr="00E71551">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56</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32</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考试</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widowControl/>
              <w:jc w:val="center"/>
              <w:rPr>
                <w:sz w:val="18"/>
                <w:szCs w:val="18"/>
              </w:rPr>
            </w:pPr>
            <w:r w:rsidRPr="00E71551">
              <w:rPr>
                <w:rFonts w:hint="eastAsia"/>
                <w:sz w:val="18"/>
                <w:szCs w:val="18"/>
              </w:rPr>
              <w:t>71313136</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工业物联网应用</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rPr>
                <w:sz w:val="18"/>
                <w:szCs w:val="18"/>
              </w:rPr>
            </w:pPr>
            <w:r>
              <w:rPr>
                <w:rFonts w:hint="eastAsia"/>
                <w:sz w:val="18"/>
                <w:szCs w:val="18"/>
              </w:rPr>
              <w:t>选修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3</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48</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考查</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3E5D54" w:rsidP="003E5D54">
            <w:pPr>
              <w:widowControl/>
              <w:jc w:val="center"/>
              <w:rPr>
                <w:sz w:val="18"/>
                <w:szCs w:val="18"/>
              </w:rPr>
            </w:pPr>
            <w:r w:rsidRPr="00E71551">
              <w:rPr>
                <w:sz w:val="18"/>
                <w:szCs w:val="18"/>
              </w:rPr>
              <w:t>71313122</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F0B43" w:rsidP="003E5D54">
            <w:pPr>
              <w:widowControl/>
              <w:jc w:val="left"/>
              <w:rPr>
                <w:sz w:val="18"/>
                <w:szCs w:val="18"/>
              </w:rPr>
            </w:pPr>
            <w:r>
              <w:rPr>
                <w:rFonts w:hint="eastAsia"/>
                <w:sz w:val="18"/>
                <w:szCs w:val="18"/>
              </w:rPr>
              <w:t>组态软件技术与应用</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rPr>
                <w:sz w:val="18"/>
                <w:szCs w:val="18"/>
              </w:rPr>
            </w:pPr>
            <w:r>
              <w:rPr>
                <w:rFonts w:hint="eastAsia"/>
                <w:sz w:val="18"/>
                <w:szCs w:val="18"/>
              </w:rPr>
              <w:t>选修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3</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48</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考查</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widowControl/>
              <w:jc w:val="center"/>
              <w:rPr>
                <w:sz w:val="18"/>
                <w:szCs w:val="18"/>
              </w:rPr>
            </w:pPr>
            <w:r w:rsidRPr="00E71551">
              <w:rPr>
                <w:rFonts w:hint="eastAsia"/>
                <w:sz w:val="18"/>
                <w:szCs w:val="18"/>
              </w:rPr>
              <w:t>71313191</w:t>
            </w:r>
            <w:r w:rsidRPr="00E71551">
              <w:rPr>
                <w:rFonts w:hint="eastAsia"/>
                <w:sz w:val="18"/>
                <w:szCs w:val="18"/>
              </w:rPr>
              <w:t xml:space="preserve">　</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工业互联网实施与运维（中级）</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rPr>
                <w:sz w:val="18"/>
                <w:szCs w:val="18"/>
              </w:rPr>
            </w:pPr>
            <w:r>
              <w:rPr>
                <w:rFonts w:hint="eastAsia"/>
                <w:sz w:val="18"/>
                <w:szCs w:val="18"/>
              </w:rPr>
              <w:t>选修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3</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3</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48</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widowControl/>
              <w:jc w:val="left"/>
              <w:rPr>
                <w:sz w:val="18"/>
                <w:szCs w:val="18"/>
              </w:rPr>
            </w:pPr>
            <w:r>
              <w:rPr>
                <w:rFonts w:hint="eastAsia"/>
                <w:sz w:val="18"/>
                <w:szCs w:val="18"/>
              </w:rPr>
              <w:t xml:space="preserve">考查　</w:t>
            </w:r>
          </w:p>
        </w:tc>
      </w:tr>
      <w:tr w:rsidR="00CE14ED">
        <w:trPr>
          <w:jc w:val="center"/>
        </w:trPr>
        <w:tc>
          <w:tcPr>
            <w:tcW w:w="534" w:type="dxa"/>
            <w:vMerge/>
            <w:tcBorders>
              <w:left w:val="outset" w:sz="6" w:space="0" w:color="000000"/>
              <w:right w:val="outset" w:sz="6" w:space="0" w:color="000000"/>
            </w:tcBorders>
            <w:shd w:val="clear" w:color="auto" w:fill="FFFFFF"/>
            <w:vAlign w:val="center"/>
          </w:tcPr>
          <w:p w:rsidR="00CE14ED" w:rsidRDefault="00CE14ED">
            <w:pPr>
              <w:jc w:val="center"/>
              <w:rPr>
                <w:rFonts w:ascii="宋体" w:hAnsi="宋体" w:cs="宋体"/>
                <w:b/>
                <w:kern w:val="0"/>
                <w:szCs w:val="21"/>
              </w:rPr>
            </w:pPr>
          </w:p>
        </w:tc>
        <w:tc>
          <w:tcPr>
            <w:tcW w:w="10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jc w:val="center"/>
              <w:rPr>
                <w:sz w:val="18"/>
                <w:szCs w:val="18"/>
              </w:rPr>
            </w:pPr>
            <w:r w:rsidRPr="00E71551">
              <w:rPr>
                <w:rFonts w:hint="eastAsia"/>
                <w:sz w:val="18"/>
                <w:szCs w:val="18"/>
              </w:rPr>
              <w:t>71313257</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物联网项目规划与实施实训</w:t>
            </w:r>
          </w:p>
        </w:tc>
        <w:tc>
          <w:tcPr>
            <w:tcW w:w="6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rPr>
                <w:sz w:val="18"/>
                <w:szCs w:val="18"/>
              </w:rPr>
            </w:pPr>
            <w:r>
              <w:rPr>
                <w:rFonts w:hint="eastAsia"/>
                <w:sz w:val="18"/>
                <w:szCs w:val="18"/>
              </w:rPr>
              <w:t>选修</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w:t>
            </w:r>
          </w:p>
        </w:tc>
        <w:tc>
          <w:tcPr>
            <w:tcW w:w="5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1</w:t>
            </w:r>
          </w:p>
        </w:tc>
        <w:tc>
          <w:tcPr>
            <w:tcW w:w="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4</w:t>
            </w:r>
          </w:p>
        </w:tc>
        <w:tc>
          <w:tcPr>
            <w:tcW w:w="7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24</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22</w:t>
            </w:r>
          </w:p>
        </w:tc>
        <w:tc>
          <w:tcPr>
            <w:tcW w:w="5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center"/>
              <w:rPr>
                <w:sz w:val="18"/>
                <w:szCs w:val="18"/>
              </w:rPr>
            </w:pPr>
            <w:r>
              <w:rPr>
                <w:rFonts w:hint="eastAsia"/>
                <w:sz w:val="18"/>
                <w:szCs w:val="18"/>
              </w:rPr>
              <w:t>0</w:t>
            </w: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Default="008B58C9">
            <w:pPr>
              <w:jc w:val="left"/>
              <w:rPr>
                <w:sz w:val="18"/>
                <w:szCs w:val="18"/>
              </w:rPr>
            </w:pPr>
            <w:r>
              <w:rPr>
                <w:rFonts w:hint="eastAsia"/>
                <w:sz w:val="18"/>
                <w:szCs w:val="18"/>
              </w:rPr>
              <w:t>考查</w:t>
            </w:r>
          </w:p>
        </w:tc>
      </w:tr>
      <w:tr w:rsidR="00CE14ED">
        <w:trPr>
          <w:jc w:val="center"/>
        </w:trPr>
        <w:tc>
          <w:tcPr>
            <w:tcW w:w="8926" w:type="dxa"/>
            <w:gridSpan w:val="12"/>
            <w:tcBorders>
              <w:left w:val="outset" w:sz="6" w:space="0" w:color="000000"/>
              <w:right w:val="outset" w:sz="6" w:space="0" w:color="000000"/>
            </w:tcBorders>
            <w:shd w:val="clear" w:color="auto" w:fill="auto"/>
            <w:vAlign w:val="center"/>
          </w:tcPr>
          <w:p w:rsidR="00CE14ED" w:rsidRDefault="008B58C9">
            <w:pPr>
              <w:widowControl/>
              <w:jc w:val="center"/>
              <w:rPr>
                <w:rFonts w:ascii="宋体" w:hAnsi="宋体" w:cs="宋体"/>
                <w:b/>
                <w:kern w:val="0"/>
                <w:szCs w:val="21"/>
              </w:rPr>
            </w:pPr>
            <w:r w:rsidRPr="00E71551">
              <w:rPr>
                <w:rFonts w:ascii="宋体" w:hAnsi="宋体" w:cs="宋体" w:hint="eastAsia"/>
                <w:b/>
                <w:kern w:val="0"/>
                <w:szCs w:val="21"/>
              </w:rPr>
              <w:t>总学分</w:t>
            </w:r>
            <w:r w:rsidRPr="00E71551">
              <w:rPr>
                <w:rFonts w:ascii="宋体" w:hAnsi="宋体" w:cs="宋体"/>
                <w:b/>
                <w:kern w:val="0"/>
                <w:szCs w:val="21"/>
              </w:rPr>
              <w:t>19</w:t>
            </w:r>
            <w:r w:rsidRPr="00E71551">
              <w:rPr>
                <w:rFonts w:ascii="宋体" w:hAnsi="宋体" w:cs="宋体" w:hint="eastAsia"/>
                <w:b/>
                <w:kern w:val="0"/>
                <w:szCs w:val="21"/>
              </w:rPr>
              <w:t>，其中</w:t>
            </w:r>
            <w:r w:rsidRPr="00E71551">
              <w:rPr>
                <w:rFonts w:ascii="宋体" w:hAnsi="宋体" w:cs="宋体"/>
                <w:b/>
                <w:kern w:val="0"/>
                <w:szCs w:val="21"/>
              </w:rPr>
              <w:t>必修</w:t>
            </w:r>
            <w:r w:rsidRPr="00E71551">
              <w:rPr>
                <w:rFonts w:ascii="宋体" w:hAnsi="宋体" w:cs="宋体" w:hint="eastAsia"/>
                <w:b/>
                <w:kern w:val="0"/>
                <w:szCs w:val="21"/>
              </w:rPr>
              <w:t>1</w:t>
            </w:r>
            <w:r w:rsidRPr="00E71551">
              <w:rPr>
                <w:rFonts w:ascii="宋体" w:hAnsi="宋体" w:cs="宋体"/>
                <w:b/>
                <w:kern w:val="0"/>
                <w:szCs w:val="21"/>
              </w:rPr>
              <w:t>2</w:t>
            </w:r>
            <w:r w:rsidRPr="00E71551">
              <w:rPr>
                <w:rFonts w:ascii="宋体" w:hAnsi="宋体" w:cs="宋体" w:hint="eastAsia"/>
                <w:b/>
                <w:kern w:val="0"/>
                <w:szCs w:val="21"/>
              </w:rPr>
              <w:t>学分，</w:t>
            </w:r>
            <w:r w:rsidRPr="00E71551">
              <w:rPr>
                <w:rFonts w:ascii="宋体" w:hAnsi="宋体" w:cs="宋体"/>
                <w:b/>
                <w:kern w:val="0"/>
                <w:szCs w:val="21"/>
              </w:rPr>
              <w:t>选修7</w:t>
            </w:r>
            <w:r w:rsidRPr="00E71551">
              <w:rPr>
                <w:rFonts w:ascii="宋体" w:hAnsi="宋体" w:cs="宋体" w:hint="eastAsia"/>
                <w:b/>
                <w:kern w:val="0"/>
                <w:szCs w:val="21"/>
              </w:rPr>
              <w:t>学分</w:t>
            </w:r>
          </w:p>
        </w:tc>
      </w:tr>
      <w:tr w:rsidR="00CE14ED">
        <w:trPr>
          <w:jc w:val="center"/>
        </w:trPr>
        <w:tc>
          <w:tcPr>
            <w:tcW w:w="8926" w:type="dxa"/>
            <w:gridSpan w:val="12"/>
            <w:tcBorders>
              <w:top w:val="single" w:sz="4" w:space="0" w:color="auto"/>
              <w:left w:val="outset" w:sz="6" w:space="0" w:color="000000"/>
              <w:bottom w:val="outset" w:sz="6" w:space="0" w:color="000000"/>
              <w:right w:val="outset" w:sz="6" w:space="0" w:color="000000"/>
            </w:tcBorders>
            <w:shd w:val="clear" w:color="auto" w:fill="auto"/>
            <w:vAlign w:val="center"/>
          </w:tcPr>
          <w:p w:rsidR="00CE14ED" w:rsidRDefault="008B58C9">
            <w:pPr>
              <w:rPr>
                <w:rFonts w:ascii="宋体" w:hAnsi="宋体"/>
                <w:szCs w:val="21"/>
              </w:rPr>
            </w:pPr>
            <w:r>
              <w:rPr>
                <w:rFonts w:ascii="宋体" w:hAnsi="宋体" w:hint="eastAsia"/>
                <w:szCs w:val="21"/>
              </w:rPr>
              <w:t>说明：1.</w:t>
            </w:r>
            <w:r>
              <w:rPr>
                <w:rFonts w:ascii="宋体" w:hAnsi="宋体"/>
                <w:szCs w:val="21"/>
              </w:rPr>
              <w:t>专业课程</w:t>
            </w:r>
            <w:r>
              <w:rPr>
                <w:rFonts w:ascii="宋体" w:hAnsi="宋体" w:hint="eastAsia"/>
                <w:szCs w:val="21"/>
              </w:rPr>
              <w:t>即修读</w:t>
            </w:r>
            <w:r>
              <w:rPr>
                <w:rFonts w:ascii="宋体" w:hAnsi="宋体"/>
                <w:szCs w:val="21"/>
              </w:rPr>
              <w:t>完专业基础课之后</w:t>
            </w:r>
            <w:r>
              <w:rPr>
                <w:rFonts w:ascii="宋体" w:hAnsi="宋体" w:hint="eastAsia"/>
                <w:szCs w:val="21"/>
              </w:rPr>
              <w:t>修读</w:t>
            </w:r>
            <w:r>
              <w:rPr>
                <w:rFonts w:ascii="宋体" w:hAnsi="宋体"/>
                <w:szCs w:val="21"/>
              </w:rPr>
              <w:t>的专业</w:t>
            </w:r>
            <w:r>
              <w:rPr>
                <w:rFonts w:ascii="宋体" w:hAnsi="宋体" w:hint="eastAsia"/>
                <w:szCs w:val="21"/>
              </w:rPr>
              <w:t>深化课程。</w:t>
            </w:r>
          </w:p>
          <w:p w:rsidR="00CE14ED" w:rsidRDefault="008B58C9">
            <w:pPr>
              <w:rPr>
                <w:rFonts w:ascii="宋体" w:hAnsi="宋体"/>
                <w:szCs w:val="21"/>
              </w:rPr>
            </w:pPr>
            <w:r>
              <w:rPr>
                <w:rFonts w:ascii="宋体" w:hAnsi="宋体" w:hint="eastAsia"/>
                <w:szCs w:val="21"/>
              </w:rPr>
              <w:t xml:space="preserve">      2.</w:t>
            </w:r>
            <w:r>
              <w:rPr>
                <w:rFonts w:ascii="宋体" w:hAnsi="宋体"/>
                <w:szCs w:val="21"/>
              </w:rPr>
              <w:t>XX</w:t>
            </w:r>
            <w:r>
              <w:rPr>
                <w:rFonts w:ascii="宋体" w:hAnsi="宋体" w:hint="eastAsia"/>
                <w:szCs w:val="21"/>
              </w:rPr>
              <w:t>专业方向课</w:t>
            </w:r>
            <w:r>
              <w:rPr>
                <w:rFonts w:ascii="宋体" w:hAnsi="宋体"/>
                <w:szCs w:val="21"/>
              </w:rPr>
              <w:t>中XX命名不超过</w:t>
            </w:r>
            <w:r>
              <w:rPr>
                <w:rFonts w:ascii="宋体" w:hAnsi="宋体" w:hint="eastAsia"/>
                <w:szCs w:val="21"/>
              </w:rPr>
              <w:t>4个字。</w:t>
            </w:r>
          </w:p>
          <w:p w:rsidR="00CE14ED" w:rsidRDefault="008B58C9">
            <w:pPr>
              <w:rPr>
                <w:rFonts w:ascii="宋体" w:hAnsi="宋体"/>
                <w:szCs w:val="21"/>
              </w:rPr>
            </w:pPr>
            <w:r>
              <w:rPr>
                <w:rFonts w:ascii="宋体" w:hAnsi="宋体" w:hint="eastAsia"/>
                <w:szCs w:val="21"/>
              </w:rPr>
              <w:t xml:space="preserve">      3.未细</w:t>
            </w:r>
            <w:r>
              <w:rPr>
                <w:rFonts w:ascii="宋体" w:hAnsi="宋体"/>
                <w:szCs w:val="21"/>
              </w:rPr>
              <w:t>分专业方向</w:t>
            </w:r>
            <w:r>
              <w:rPr>
                <w:rFonts w:ascii="宋体" w:hAnsi="宋体" w:hint="eastAsia"/>
                <w:szCs w:val="21"/>
              </w:rPr>
              <w:t>的</w:t>
            </w:r>
            <w:r>
              <w:rPr>
                <w:rFonts w:ascii="宋体" w:hAnsi="宋体"/>
                <w:szCs w:val="21"/>
              </w:rPr>
              <w:t>专业，只保留本表第</w:t>
            </w:r>
            <w:r>
              <w:rPr>
                <w:rFonts w:ascii="宋体" w:hAnsi="宋体" w:hint="eastAsia"/>
                <w:szCs w:val="21"/>
              </w:rPr>
              <w:t>1部分</w:t>
            </w:r>
            <w:r>
              <w:rPr>
                <w:rFonts w:ascii="宋体" w:hAnsi="宋体"/>
                <w:szCs w:val="21"/>
              </w:rPr>
              <w:t>，</w:t>
            </w:r>
            <w:r>
              <w:rPr>
                <w:rFonts w:ascii="宋体" w:hAnsi="宋体" w:hint="eastAsia"/>
                <w:szCs w:val="21"/>
              </w:rPr>
              <w:t>课程</w:t>
            </w:r>
            <w:r>
              <w:rPr>
                <w:rFonts w:ascii="宋体" w:hAnsi="宋体"/>
                <w:szCs w:val="21"/>
              </w:rPr>
              <w:t>类别</w:t>
            </w:r>
            <w:r>
              <w:rPr>
                <w:rFonts w:ascii="宋体" w:hAnsi="宋体" w:hint="eastAsia"/>
                <w:szCs w:val="21"/>
              </w:rPr>
              <w:t>“XX专业</w:t>
            </w:r>
            <w:r>
              <w:rPr>
                <w:rFonts w:ascii="宋体" w:hAnsi="宋体"/>
                <w:szCs w:val="21"/>
              </w:rPr>
              <w:t>方向课</w:t>
            </w:r>
            <w:r>
              <w:rPr>
                <w:rFonts w:ascii="宋体" w:hAnsi="宋体" w:hint="eastAsia"/>
                <w:szCs w:val="21"/>
              </w:rPr>
              <w:t>”</w:t>
            </w:r>
            <w:r>
              <w:rPr>
                <w:rFonts w:ascii="宋体" w:hAnsi="宋体"/>
                <w:szCs w:val="21"/>
              </w:rPr>
              <w:t>改为</w:t>
            </w:r>
            <w:r>
              <w:rPr>
                <w:rFonts w:ascii="宋体" w:hAnsi="宋体" w:hint="eastAsia"/>
                <w:szCs w:val="21"/>
              </w:rPr>
              <w:t>“专业</w:t>
            </w:r>
            <w:r>
              <w:rPr>
                <w:rFonts w:ascii="宋体" w:hAnsi="宋体"/>
                <w:szCs w:val="21"/>
              </w:rPr>
              <w:t>方向课</w:t>
            </w:r>
            <w:r>
              <w:rPr>
                <w:rFonts w:ascii="宋体" w:hAnsi="宋体" w:hint="eastAsia"/>
                <w:szCs w:val="21"/>
              </w:rPr>
              <w:t>”，围绕</w:t>
            </w:r>
            <w:r>
              <w:rPr>
                <w:rFonts w:ascii="宋体" w:hAnsi="宋体"/>
                <w:szCs w:val="21"/>
              </w:rPr>
              <w:t>该专业</w:t>
            </w:r>
            <w:r>
              <w:rPr>
                <w:rFonts w:ascii="宋体" w:hAnsi="宋体" w:hint="eastAsia"/>
                <w:szCs w:val="21"/>
              </w:rPr>
              <w:t>职业面向</w:t>
            </w:r>
            <w:r>
              <w:rPr>
                <w:rFonts w:ascii="宋体" w:hAnsi="宋体"/>
                <w:szCs w:val="21"/>
              </w:rPr>
              <w:t>的落脚点</w:t>
            </w:r>
            <w:r>
              <w:rPr>
                <w:rFonts w:ascii="宋体" w:hAnsi="宋体" w:hint="eastAsia"/>
                <w:szCs w:val="21"/>
              </w:rPr>
              <w:t>设置课程。</w:t>
            </w:r>
          </w:p>
        </w:tc>
      </w:tr>
    </w:tbl>
    <w:p w:rsidR="00CE14ED" w:rsidRDefault="008B58C9">
      <w:pPr>
        <w:jc w:val="center"/>
        <w:rPr>
          <w:rFonts w:ascii="微软雅黑" w:eastAsia="微软雅黑" w:hAnsi="微软雅黑"/>
          <w:b/>
          <w:sz w:val="28"/>
          <w:szCs w:val="28"/>
        </w:rPr>
      </w:pPr>
      <w:r>
        <w:rPr>
          <w:rFonts w:ascii="微软雅黑" w:eastAsia="微软雅黑" w:hAnsi="微软雅黑"/>
          <w:b/>
          <w:sz w:val="28"/>
          <w:szCs w:val="28"/>
        </w:rPr>
        <w:t>5</w:t>
      </w:r>
      <w:r>
        <w:rPr>
          <w:rFonts w:ascii="微软雅黑" w:eastAsia="微软雅黑" w:hAnsi="微软雅黑" w:hint="eastAsia"/>
          <w:b/>
          <w:sz w:val="28"/>
          <w:szCs w:val="28"/>
        </w:rPr>
        <w:t>、实践提升课</w:t>
      </w:r>
    </w:p>
    <w:tbl>
      <w:tblPr>
        <w:tblW w:w="9219" w:type="dxa"/>
        <w:jc w:val="center"/>
        <w:shd w:val="clear" w:color="auto" w:fill="FFFFFF"/>
        <w:tblCellMar>
          <w:top w:w="45" w:type="dxa"/>
          <w:left w:w="45" w:type="dxa"/>
          <w:bottom w:w="45" w:type="dxa"/>
          <w:right w:w="45" w:type="dxa"/>
        </w:tblCellMar>
        <w:tblLook w:val="04A0" w:firstRow="1" w:lastRow="0" w:firstColumn="1" w:lastColumn="0" w:noHBand="0" w:noVBand="1"/>
      </w:tblPr>
      <w:tblGrid>
        <w:gridCol w:w="687"/>
        <w:gridCol w:w="937"/>
        <w:gridCol w:w="1753"/>
        <w:gridCol w:w="545"/>
        <w:gridCol w:w="545"/>
        <w:gridCol w:w="937"/>
        <w:gridCol w:w="797"/>
        <w:gridCol w:w="812"/>
        <w:gridCol w:w="545"/>
        <w:gridCol w:w="571"/>
        <w:gridCol w:w="545"/>
        <w:gridCol w:w="545"/>
      </w:tblGrid>
      <w:tr w:rsidR="00CE14ED">
        <w:trPr>
          <w:trHeight w:val="458"/>
          <w:jc w:val="center"/>
        </w:trPr>
        <w:tc>
          <w:tcPr>
            <w:tcW w:w="687"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课程类别</w:t>
            </w:r>
          </w:p>
        </w:tc>
        <w:tc>
          <w:tcPr>
            <w:tcW w:w="937"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课程编号</w:t>
            </w:r>
          </w:p>
        </w:tc>
        <w:tc>
          <w:tcPr>
            <w:tcW w:w="1753"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课程名称</w:t>
            </w:r>
          </w:p>
        </w:tc>
        <w:tc>
          <w:tcPr>
            <w:tcW w:w="545"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b/>
                <w:bCs/>
                <w:kern w:val="0"/>
                <w:szCs w:val="21"/>
              </w:rPr>
              <w:t>课程性质</w:t>
            </w:r>
          </w:p>
        </w:tc>
        <w:tc>
          <w:tcPr>
            <w:tcW w:w="545"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学期</w:t>
            </w:r>
          </w:p>
        </w:tc>
        <w:tc>
          <w:tcPr>
            <w:tcW w:w="937"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学分</w:t>
            </w:r>
          </w:p>
        </w:tc>
        <w:tc>
          <w:tcPr>
            <w:tcW w:w="797"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周学时</w:t>
            </w:r>
          </w:p>
        </w:tc>
        <w:tc>
          <w:tcPr>
            <w:tcW w:w="812"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总学时</w:t>
            </w:r>
          </w:p>
        </w:tc>
        <w:tc>
          <w:tcPr>
            <w:tcW w:w="545" w:type="dxa"/>
            <w:tcBorders>
              <w:top w:val="outset" w:sz="6" w:space="0" w:color="000000"/>
              <w:left w:val="outset" w:sz="6" w:space="0" w:color="000000"/>
              <w:bottom w:val="outset" w:sz="6" w:space="0" w:color="000000"/>
              <w:right w:val="outset" w:sz="6" w:space="0" w:color="000000"/>
            </w:tcBorders>
            <w:shd w:val="clear" w:color="auto" w:fill="006699"/>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讲课学时</w:t>
            </w:r>
          </w:p>
        </w:tc>
        <w:tc>
          <w:tcPr>
            <w:tcW w:w="571" w:type="dxa"/>
            <w:tcBorders>
              <w:top w:val="outset" w:sz="6" w:space="0" w:color="000000"/>
              <w:left w:val="outset" w:sz="6" w:space="0" w:color="000000"/>
              <w:bottom w:val="outset" w:sz="6" w:space="0" w:color="000000"/>
              <w:right w:val="outset" w:sz="6" w:space="0" w:color="000000"/>
            </w:tcBorders>
            <w:shd w:val="clear" w:color="auto" w:fill="006699"/>
            <w:vAlign w:val="center"/>
          </w:tcPr>
          <w:p w:rsidR="00CE14ED" w:rsidRDefault="008B58C9">
            <w:pPr>
              <w:widowControl/>
              <w:jc w:val="center"/>
              <w:rPr>
                <w:rFonts w:ascii="宋体" w:hAnsi="宋体" w:cs="宋体"/>
                <w:b/>
                <w:bCs/>
                <w:kern w:val="0"/>
                <w:szCs w:val="21"/>
              </w:rPr>
            </w:pPr>
            <w:r>
              <w:rPr>
                <w:rFonts w:ascii="宋体" w:hAnsi="宋体" w:cs="宋体" w:hint="eastAsia"/>
                <w:b/>
                <w:bCs/>
                <w:kern w:val="0"/>
                <w:szCs w:val="21"/>
              </w:rPr>
              <w:t>实践</w:t>
            </w:r>
          </w:p>
          <w:p w:rsidR="00CE14ED" w:rsidRDefault="008B58C9">
            <w:pPr>
              <w:widowControl/>
              <w:jc w:val="center"/>
              <w:rPr>
                <w:rFonts w:ascii="宋体" w:hAnsi="宋体" w:cs="宋体"/>
                <w:b/>
                <w:bCs/>
                <w:kern w:val="0"/>
                <w:szCs w:val="21"/>
              </w:rPr>
            </w:pPr>
            <w:r>
              <w:rPr>
                <w:rFonts w:ascii="宋体" w:hAnsi="宋体" w:cs="宋体" w:hint="eastAsia"/>
                <w:b/>
                <w:bCs/>
                <w:kern w:val="0"/>
                <w:szCs w:val="21"/>
              </w:rPr>
              <w:t>学时</w:t>
            </w:r>
          </w:p>
        </w:tc>
        <w:tc>
          <w:tcPr>
            <w:tcW w:w="545" w:type="dxa"/>
            <w:tcBorders>
              <w:top w:val="outset" w:sz="6" w:space="0" w:color="000000"/>
              <w:left w:val="outset" w:sz="6" w:space="0" w:color="000000"/>
              <w:bottom w:val="outset" w:sz="6" w:space="0" w:color="000000"/>
              <w:right w:val="outset" w:sz="6" w:space="0" w:color="000000"/>
            </w:tcBorders>
            <w:shd w:val="clear" w:color="auto" w:fill="006699"/>
          </w:tcPr>
          <w:p w:rsidR="00CE14ED" w:rsidRDefault="008B58C9">
            <w:pPr>
              <w:widowControl/>
              <w:jc w:val="center"/>
              <w:rPr>
                <w:rFonts w:ascii="宋体" w:hAnsi="宋体"/>
                <w:szCs w:val="21"/>
              </w:rPr>
            </w:pPr>
            <w:r>
              <w:rPr>
                <w:rFonts w:ascii="宋体" w:hAnsi="宋体" w:cs="宋体" w:hint="eastAsia"/>
                <w:b/>
                <w:bCs/>
                <w:kern w:val="0"/>
                <w:szCs w:val="21"/>
              </w:rPr>
              <w:t>社会实践</w:t>
            </w:r>
          </w:p>
        </w:tc>
        <w:tc>
          <w:tcPr>
            <w:tcW w:w="545" w:type="dxa"/>
            <w:tcBorders>
              <w:top w:val="outset" w:sz="6" w:space="0" w:color="000000"/>
              <w:left w:val="outset" w:sz="6" w:space="0" w:color="000000"/>
              <w:bottom w:val="outset" w:sz="6" w:space="0" w:color="000000"/>
              <w:right w:val="outset" w:sz="6" w:space="0" w:color="000000"/>
            </w:tcBorders>
            <w:shd w:val="clear" w:color="auto" w:fill="006699"/>
          </w:tcPr>
          <w:p w:rsidR="00CE14ED" w:rsidRDefault="008B58C9">
            <w:pPr>
              <w:widowControl/>
              <w:jc w:val="center"/>
              <w:rPr>
                <w:rFonts w:ascii="宋体" w:hAnsi="宋体" w:cs="宋体"/>
                <w:b/>
                <w:bCs/>
                <w:kern w:val="0"/>
                <w:szCs w:val="21"/>
              </w:rPr>
            </w:pPr>
            <w:r>
              <w:rPr>
                <w:rFonts w:ascii="宋体" w:hAnsi="宋体" w:cs="宋体" w:hint="eastAsia"/>
                <w:b/>
                <w:bCs/>
                <w:kern w:val="0"/>
                <w:szCs w:val="21"/>
              </w:rPr>
              <w:t>考核方式</w:t>
            </w:r>
          </w:p>
        </w:tc>
      </w:tr>
      <w:tr w:rsidR="00CE14ED">
        <w:trPr>
          <w:jc w:val="center"/>
        </w:trPr>
        <w:tc>
          <w:tcPr>
            <w:tcW w:w="687" w:type="dxa"/>
            <w:vMerge w:val="restart"/>
            <w:tcBorders>
              <w:top w:val="outset" w:sz="6" w:space="0" w:color="000000"/>
              <w:left w:val="outset" w:sz="6" w:space="0" w:color="000000"/>
              <w:right w:val="outset" w:sz="6" w:space="0" w:color="000000"/>
            </w:tcBorders>
            <w:shd w:val="clear" w:color="auto" w:fill="FFFFFF"/>
            <w:vAlign w:val="center"/>
          </w:tcPr>
          <w:p w:rsidR="00CE14ED" w:rsidRDefault="008B58C9">
            <w:pPr>
              <w:widowControl/>
              <w:jc w:val="center"/>
              <w:rPr>
                <w:rFonts w:ascii="宋体" w:hAnsi="宋体" w:cs="宋体"/>
                <w:b/>
                <w:kern w:val="0"/>
                <w:szCs w:val="21"/>
              </w:rPr>
            </w:pPr>
            <w:r>
              <w:rPr>
                <w:rFonts w:ascii="宋体" w:hAnsi="宋体" w:cs="宋体" w:hint="eastAsia"/>
                <w:b/>
                <w:kern w:val="0"/>
                <w:szCs w:val="21"/>
              </w:rPr>
              <w:t>实践</w:t>
            </w:r>
          </w:p>
          <w:p w:rsidR="00CE14ED" w:rsidRDefault="008B58C9">
            <w:pPr>
              <w:widowControl/>
              <w:jc w:val="center"/>
              <w:rPr>
                <w:rFonts w:ascii="宋体" w:hAnsi="宋体" w:cs="宋体"/>
                <w:b/>
                <w:kern w:val="0"/>
                <w:szCs w:val="21"/>
              </w:rPr>
            </w:pPr>
            <w:r>
              <w:rPr>
                <w:rFonts w:ascii="宋体" w:hAnsi="宋体" w:cs="宋体" w:hint="eastAsia"/>
                <w:b/>
                <w:kern w:val="0"/>
                <w:szCs w:val="21"/>
              </w:rPr>
              <w:t>提升</w:t>
            </w:r>
          </w:p>
          <w:p w:rsidR="00CE14ED" w:rsidRDefault="008B58C9">
            <w:pPr>
              <w:widowControl/>
              <w:jc w:val="center"/>
              <w:rPr>
                <w:rFonts w:ascii="宋体" w:hAnsi="宋体" w:cs="宋体"/>
                <w:b/>
                <w:kern w:val="0"/>
                <w:szCs w:val="21"/>
              </w:rPr>
            </w:pPr>
            <w:r>
              <w:rPr>
                <w:rFonts w:ascii="宋体" w:hAnsi="宋体" w:cs="宋体" w:hint="eastAsia"/>
                <w:b/>
                <w:kern w:val="0"/>
                <w:szCs w:val="21"/>
              </w:rPr>
              <w:t>课程</w:t>
            </w:r>
          </w:p>
        </w:tc>
        <w:tc>
          <w:tcPr>
            <w:tcW w:w="9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widowControl/>
              <w:jc w:val="center"/>
              <w:rPr>
                <w:sz w:val="18"/>
                <w:szCs w:val="18"/>
              </w:rPr>
            </w:pPr>
            <w:r w:rsidRPr="00E71551">
              <w:rPr>
                <w:rFonts w:hint="eastAsia"/>
                <w:sz w:val="18"/>
                <w:szCs w:val="18"/>
              </w:rPr>
              <w:t>71314305</w:t>
            </w:r>
          </w:p>
        </w:tc>
        <w:tc>
          <w:tcPr>
            <w:tcW w:w="175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spacing w:line="260" w:lineRule="exact"/>
              <w:jc w:val="left"/>
              <w:rPr>
                <w:rFonts w:ascii="宋体" w:hAnsi="宋体"/>
                <w:kern w:val="0"/>
                <w:szCs w:val="21"/>
              </w:rPr>
            </w:pPr>
            <w:r w:rsidRPr="00E71551">
              <w:rPr>
                <w:rFonts w:ascii="宋体" w:hAnsi="宋体" w:hint="eastAsia"/>
                <w:kern w:val="0"/>
                <w:szCs w:val="21"/>
              </w:rPr>
              <w:t>专业综合实践</w:t>
            </w:r>
          </w:p>
        </w:tc>
        <w:tc>
          <w:tcPr>
            <w:tcW w:w="545" w:type="dxa"/>
            <w:tcBorders>
              <w:top w:val="outset" w:sz="6" w:space="0" w:color="000000"/>
              <w:left w:val="outset" w:sz="6" w:space="0" w:color="000000"/>
              <w:bottom w:val="outset" w:sz="6" w:space="0" w:color="000000"/>
              <w:right w:val="outset" w:sz="6" w:space="0" w:color="000000"/>
            </w:tcBorders>
            <w:shd w:val="clear" w:color="auto" w:fill="FFFFFF"/>
          </w:tcPr>
          <w:p w:rsidR="00CE14ED" w:rsidRPr="00E71551" w:rsidRDefault="008B58C9">
            <w:pPr>
              <w:widowControl/>
              <w:jc w:val="left"/>
              <w:rPr>
                <w:rFonts w:ascii="宋体" w:hAnsi="宋体" w:cs="宋体"/>
                <w:b/>
                <w:kern w:val="0"/>
                <w:szCs w:val="21"/>
              </w:rPr>
            </w:pPr>
            <w:r w:rsidRPr="00E71551">
              <w:rPr>
                <w:rFonts w:ascii="宋体" w:hAnsi="宋体" w:cs="宋体"/>
                <w:b/>
                <w:kern w:val="0"/>
                <w:szCs w:val="21"/>
              </w:rPr>
              <w:t>必修</w:t>
            </w:r>
          </w:p>
        </w:tc>
        <w:tc>
          <w:tcPr>
            <w:tcW w:w="545" w:type="dxa"/>
            <w:tcBorders>
              <w:top w:val="outset" w:sz="6" w:space="0" w:color="000000"/>
              <w:left w:val="outset" w:sz="6" w:space="0" w:color="000000"/>
              <w:bottom w:val="outset" w:sz="6" w:space="0" w:color="000000"/>
              <w:right w:val="outset" w:sz="6" w:space="0" w:color="000000"/>
            </w:tcBorders>
            <w:shd w:val="clear" w:color="auto" w:fill="FFFFFF"/>
          </w:tcPr>
          <w:p w:rsidR="00CE14ED" w:rsidRPr="00E71551" w:rsidRDefault="008B58C9">
            <w:pPr>
              <w:spacing w:line="260" w:lineRule="exact"/>
              <w:jc w:val="center"/>
              <w:rPr>
                <w:rFonts w:ascii="宋体" w:hAnsi="宋体"/>
                <w:kern w:val="0"/>
                <w:szCs w:val="21"/>
              </w:rPr>
            </w:pPr>
            <w:r w:rsidRPr="00E71551">
              <w:rPr>
                <w:rFonts w:ascii="宋体" w:hAnsi="宋体" w:hint="eastAsia"/>
                <w:kern w:val="0"/>
                <w:szCs w:val="21"/>
              </w:rPr>
              <w:t>5</w:t>
            </w:r>
          </w:p>
        </w:tc>
        <w:tc>
          <w:tcPr>
            <w:tcW w:w="93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spacing w:line="260" w:lineRule="exact"/>
              <w:jc w:val="center"/>
              <w:rPr>
                <w:rFonts w:ascii="宋体" w:hAnsi="宋体"/>
                <w:kern w:val="0"/>
                <w:szCs w:val="21"/>
              </w:rPr>
            </w:pPr>
            <w:r w:rsidRPr="00E71551">
              <w:rPr>
                <w:rFonts w:ascii="宋体" w:hAnsi="宋体" w:hint="eastAsia"/>
                <w:kern w:val="0"/>
                <w:szCs w:val="21"/>
              </w:rPr>
              <w:t>6</w:t>
            </w:r>
          </w:p>
        </w:tc>
        <w:tc>
          <w:tcPr>
            <w:tcW w:w="7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spacing w:line="260" w:lineRule="exact"/>
              <w:jc w:val="center"/>
              <w:rPr>
                <w:rFonts w:ascii="宋体" w:hAnsi="宋体"/>
                <w:kern w:val="0"/>
                <w:szCs w:val="21"/>
              </w:rPr>
            </w:pPr>
            <w:r w:rsidRPr="00E71551">
              <w:rPr>
                <w:rFonts w:ascii="宋体" w:hAnsi="宋体" w:hint="eastAsia"/>
                <w:kern w:val="0"/>
                <w:szCs w:val="21"/>
              </w:rPr>
              <w:t>24</w:t>
            </w:r>
          </w:p>
        </w:tc>
        <w:tc>
          <w:tcPr>
            <w:tcW w:w="8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spacing w:line="260" w:lineRule="exact"/>
              <w:jc w:val="center"/>
              <w:rPr>
                <w:rFonts w:ascii="宋体" w:hAnsi="宋体"/>
                <w:kern w:val="0"/>
                <w:szCs w:val="21"/>
              </w:rPr>
            </w:pPr>
            <w:r w:rsidRPr="00E71551">
              <w:rPr>
                <w:rFonts w:ascii="宋体" w:hAnsi="宋体" w:hint="eastAsia"/>
                <w:kern w:val="0"/>
                <w:szCs w:val="21"/>
              </w:rPr>
              <w:t>144</w:t>
            </w:r>
          </w:p>
        </w:tc>
        <w:tc>
          <w:tcPr>
            <w:tcW w:w="54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E14ED" w:rsidRPr="00E71551" w:rsidRDefault="008B58C9">
            <w:pPr>
              <w:spacing w:line="260" w:lineRule="exact"/>
              <w:jc w:val="center"/>
              <w:rPr>
                <w:rFonts w:ascii="宋体" w:hAnsi="宋体"/>
                <w:kern w:val="0"/>
                <w:szCs w:val="21"/>
              </w:rPr>
            </w:pPr>
            <w:r w:rsidRPr="00E71551">
              <w:rPr>
                <w:rFonts w:ascii="宋体" w:hAnsi="宋体" w:hint="eastAsia"/>
                <w:kern w:val="0"/>
                <w:szCs w:val="21"/>
              </w:rPr>
              <w:t>2</w:t>
            </w:r>
          </w:p>
        </w:tc>
        <w:tc>
          <w:tcPr>
            <w:tcW w:w="571"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spacing w:line="260" w:lineRule="exact"/>
              <w:jc w:val="center"/>
              <w:rPr>
                <w:rFonts w:ascii="宋体" w:hAnsi="宋体"/>
                <w:kern w:val="0"/>
                <w:szCs w:val="21"/>
              </w:rPr>
            </w:pPr>
            <w:r>
              <w:rPr>
                <w:rFonts w:ascii="宋体" w:hAnsi="宋体" w:hint="eastAsia"/>
                <w:kern w:val="0"/>
                <w:szCs w:val="21"/>
              </w:rPr>
              <w:t>142</w:t>
            </w:r>
          </w:p>
        </w:tc>
        <w:tc>
          <w:tcPr>
            <w:tcW w:w="54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spacing w:line="260" w:lineRule="exact"/>
              <w:jc w:val="center"/>
              <w:rPr>
                <w:rFonts w:ascii="宋体" w:hAnsi="宋体"/>
                <w:kern w:val="0"/>
                <w:szCs w:val="21"/>
              </w:rPr>
            </w:pPr>
            <w:r>
              <w:rPr>
                <w:rFonts w:ascii="宋体" w:hAnsi="宋体" w:hint="eastAsia"/>
                <w:kern w:val="0"/>
                <w:szCs w:val="21"/>
              </w:rPr>
              <w:t>0</w:t>
            </w:r>
          </w:p>
        </w:tc>
        <w:tc>
          <w:tcPr>
            <w:tcW w:w="545" w:type="dxa"/>
            <w:tcBorders>
              <w:top w:val="outset" w:sz="6" w:space="0" w:color="000000"/>
              <w:left w:val="outset" w:sz="6" w:space="0" w:color="000000"/>
              <w:bottom w:val="outset" w:sz="6" w:space="0" w:color="000000"/>
              <w:right w:val="outset" w:sz="6" w:space="0" w:color="000000"/>
            </w:tcBorders>
            <w:shd w:val="clear" w:color="auto" w:fill="FFFFFF"/>
          </w:tcPr>
          <w:p w:rsidR="00CE14ED" w:rsidRDefault="008B58C9">
            <w:pPr>
              <w:spacing w:line="260" w:lineRule="exact"/>
              <w:jc w:val="center"/>
              <w:rPr>
                <w:rFonts w:ascii="宋体" w:hAnsi="宋体"/>
                <w:kern w:val="0"/>
                <w:szCs w:val="21"/>
              </w:rPr>
            </w:pPr>
            <w:r>
              <w:rPr>
                <w:rFonts w:ascii="宋体" w:hAnsi="宋体" w:hint="eastAsia"/>
                <w:kern w:val="0"/>
                <w:szCs w:val="21"/>
              </w:rPr>
              <w:t>考查</w:t>
            </w:r>
          </w:p>
        </w:tc>
      </w:tr>
      <w:tr w:rsidR="00CE14ED">
        <w:trPr>
          <w:trHeight w:val="438"/>
          <w:jc w:val="center"/>
        </w:trPr>
        <w:tc>
          <w:tcPr>
            <w:tcW w:w="687" w:type="dxa"/>
            <w:vMerge/>
            <w:tcBorders>
              <w:left w:val="outset" w:sz="6" w:space="0" w:color="000000"/>
              <w:right w:val="outset" w:sz="6" w:space="0" w:color="000000"/>
            </w:tcBorders>
            <w:shd w:val="clear" w:color="auto" w:fill="DCDCDC"/>
            <w:vAlign w:val="center"/>
          </w:tcPr>
          <w:p w:rsidR="00CE14ED" w:rsidRDefault="00CE14ED">
            <w:pPr>
              <w:jc w:val="center"/>
              <w:rPr>
                <w:rFonts w:ascii="宋体" w:hAnsi="宋体" w:cs="宋体"/>
                <w:b/>
                <w:kern w:val="0"/>
                <w:szCs w:val="21"/>
              </w:rPr>
            </w:pPr>
          </w:p>
        </w:tc>
        <w:tc>
          <w:tcPr>
            <w:tcW w:w="937"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Pr="00E71551" w:rsidRDefault="008B58C9">
            <w:pPr>
              <w:jc w:val="center"/>
              <w:rPr>
                <w:sz w:val="18"/>
                <w:szCs w:val="18"/>
              </w:rPr>
            </w:pPr>
            <w:r w:rsidRPr="00E71551">
              <w:rPr>
                <w:rFonts w:hint="eastAsia"/>
                <w:sz w:val="18"/>
                <w:szCs w:val="18"/>
              </w:rPr>
              <w:t>71314308</w:t>
            </w:r>
          </w:p>
        </w:tc>
        <w:tc>
          <w:tcPr>
            <w:tcW w:w="1753"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Pr="00E71551" w:rsidRDefault="008B58C9">
            <w:pPr>
              <w:spacing w:line="260" w:lineRule="exact"/>
              <w:jc w:val="left"/>
              <w:rPr>
                <w:rFonts w:ascii="宋体" w:hAnsi="宋体"/>
                <w:kern w:val="0"/>
                <w:szCs w:val="21"/>
              </w:rPr>
            </w:pPr>
            <w:r w:rsidRPr="00E71551">
              <w:rPr>
                <w:rFonts w:ascii="宋体" w:hAnsi="宋体" w:hint="eastAsia"/>
                <w:kern w:val="0"/>
                <w:szCs w:val="21"/>
              </w:rPr>
              <w:t>毕业设计（论文）及答辩</w:t>
            </w:r>
          </w:p>
        </w:tc>
        <w:tc>
          <w:tcPr>
            <w:tcW w:w="545" w:type="dxa"/>
            <w:tcBorders>
              <w:top w:val="outset" w:sz="6" w:space="0" w:color="000000"/>
              <w:left w:val="outset" w:sz="6" w:space="0" w:color="000000"/>
              <w:bottom w:val="outset" w:sz="6" w:space="0" w:color="000000"/>
              <w:right w:val="outset" w:sz="6" w:space="0" w:color="000000"/>
            </w:tcBorders>
            <w:shd w:val="clear" w:color="auto" w:fill="F2F2F2"/>
          </w:tcPr>
          <w:p w:rsidR="00CE14ED" w:rsidRPr="00E71551" w:rsidRDefault="008B58C9">
            <w:pPr>
              <w:widowControl/>
              <w:jc w:val="left"/>
              <w:rPr>
                <w:rFonts w:ascii="宋体" w:hAnsi="宋体" w:cs="宋体"/>
                <w:b/>
                <w:kern w:val="0"/>
                <w:szCs w:val="21"/>
              </w:rPr>
            </w:pPr>
            <w:r w:rsidRPr="00E71551">
              <w:rPr>
                <w:rFonts w:ascii="宋体" w:hAnsi="宋体" w:cs="宋体" w:hint="eastAsia"/>
                <w:b/>
                <w:kern w:val="0"/>
                <w:szCs w:val="21"/>
              </w:rPr>
              <w:t>必修</w:t>
            </w:r>
          </w:p>
        </w:tc>
        <w:tc>
          <w:tcPr>
            <w:tcW w:w="545"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Pr="00E71551" w:rsidRDefault="008B58C9">
            <w:pPr>
              <w:spacing w:line="260" w:lineRule="exact"/>
              <w:jc w:val="center"/>
              <w:rPr>
                <w:rFonts w:ascii="宋体" w:hAnsi="宋体"/>
                <w:kern w:val="0"/>
                <w:szCs w:val="21"/>
              </w:rPr>
            </w:pPr>
            <w:r w:rsidRPr="00E71551">
              <w:rPr>
                <w:rFonts w:ascii="宋体" w:hAnsi="宋体" w:hint="eastAsia"/>
                <w:kern w:val="0"/>
                <w:szCs w:val="21"/>
              </w:rPr>
              <w:t>5</w:t>
            </w:r>
          </w:p>
        </w:tc>
        <w:tc>
          <w:tcPr>
            <w:tcW w:w="937"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Pr="00E71551" w:rsidRDefault="008B58C9">
            <w:pPr>
              <w:spacing w:line="260" w:lineRule="exact"/>
              <w:jc w:val="center"/>
              <w:rPr>
                <w:rFonts w:ascii="宋体" w:hAnsi="宋体"/>
                <w:kern w:val="0"/>
                <w:szCs w:val="21"/>
              </w:rPr>
            </w:pPr>
            <w:r w:rsidRPr="00E71551">
              <w:rPr>
                <w:rFonts w:ascii="宋体" w:hAnsi="宋体" w:hint="eastAsia"/>
                <w:kern w:val="0"/>
                <w:szCs w:val="21"/>
              </w:rPr>
              <w:t>7</w:t>
            </w:r>
          </w:p>
        </w:tc>
        <w:tc>
          <w:tcPr>
            <w:tcW w:w="797"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Pr="00E71551" w:rsidRDefault="008B58C9">
            <w:pPr>
              <w:spacing w:line="260" w:lineRule="exact"/>
              <w:jc w:val="center"/>
              <w:rPr>
                <w:rFonts w:ascii="宋体" w:hAnsi="宋体"/>
                <w:kern w:val="0"/>
                <w:szCs w:val="21"/>
              </w:rPr>
            </w:pPr>
            <w:r w:rsidRPr="00E71551">
              <w:rPr>
                <w:rFonts w:ascii="宋体" w:hAnsi="宋体" w:hint="eastAsia"/>
                <w:kern w:val="0"/>
                <w:szCs w:val="21"/>
              </w:rPr>
              <w:t>24</w:t>
            </w:r>
          </w:p>
        </w:tc>
        <w:tc>
          <w:tcPr>
            <w:tcW w:w="812"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Pr="00E71551" w:rsidRDefault="008B58C9">
            <w:pPr>
              <w:spacing w:line="260" w:lineRule="exact"/>
              <w:jc w:val="center"/>
              <w:rPr>
                <w:rFonts w:ascii="宋体" w:hAnsi="宋体"/>
                <w:kern w:val="0"/>
                <w:szCs w:val="21"/>
              </w:rPr>
            </w:pPr>
            <w:r w:rsidRPr="00E71551">
              <w:rPr>
                <w:rFonts w:ascii="宋体" w:hAnsi="宋体" w:hint="eastAsia"/>
                <w:kern w:val="0"/>
                <w:szCs w:val="21"/>
              </w:rPr>
              <w:t>168</w:t>
            </w:r>
          </w:p>
        </w:tc>
        <w:tc>
          <w:tcPr>
            <w:tcW w:w="545"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Pr="00E71551" w:rsidRDefault="008B58C9">
            <w:pPr>
              <w:spacing w:line="260" w:lineRule="exact"/>
              <w:jc w:val="center"/>
              <w:rPr>
                <w:rFonts w:ascii="宋体" w:hAnsi="宋体"/>
                <w:kern w:val="0"/>
                <w:szCs w:val="21"/>
              </w:rPr>
            </w:pPr>
            <w:r w:rsidRPr="00E71551">
              <w:rPr>
                <w:rFonts w:ascii="宋体" w:hAnsi="宋体" w:hint="eastAsia"/>
                <w:kern w:val="0"/>
                <w:szCs w:val="21"/>
              </w:rPr>
              <w:t>2</w:t>
            </w:r>
          </w:p>
        </w:tc>
        <w:tc>
          <w:tcPr>
            <w:tcW w:w="571"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spacing w:line="260" w:lineRule="exact"/>
              <w:jc w:val="center"/>
              <w:rPr>
                <w:rFonts w:ascii="宋体" w:hAnsi="宋体"/>
                <w:kern w:val="0"/>
                <w:szCs w:val="21"/>
              </w:rPr>
            </w:pPr>
            <w:r>
              <w:rPr>
                <w:rFonts w:ascii="宋体" w:hAnsi="宋体" w:hint="eastAsia"/>
                <w:kern w:val="0"/>
                <w:szCs w:val="21"/>
              </w:rPr>
              <w:t>166</w:t>
            </w:r>
          </w:p>
        </w:tc>
        <w:tc>
          <w:tcPr>
            <w:tcW w:w="545"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spacing w:line="260" w:lineRule="exact"/>
              <w:jc w:val="center"/>
              <w:rPr>
                <w:rFonts w:ascii="宋体" w:hAnsi="宋体"/>
                <w:kern w:val="0"/>
                <w:szCs w:val="21"/>
              </w:rPr>
            </w:pPr>
            <w:r>
              <w:rPr>
                <w:rFonts w:ascii="宋体" w:hAnsi="宋体" w:hint="eastAsia"/>
                <w:kern w:val="0"/>
                <w:szCs w:val="21"/>
              </w:rPr>
              <w:t>0</w:t>
            </w:r>
          </w:p>
        </w:tc>
        <w:tc>
          <w:tcPr>
            <w:tcW w:w="545"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spacing w:line="260" w:lineRule="exact"/>
              <w:jc w:val="center"/>
              <w:rPr>
                <w:rFonts w:ascii="宋体" w:hAnsi="宋体"/>
                <w:kern w:val="0"/>
                <w:szCs w:val="21"/>
              </w:rPr>
            </w:pPr>
            <w:r>
              <w:rPr>
                <w:rFonts w:ascii="宋体" w:hAnsi="宋体" w:hint="eastAsia"/>
                <w:kern w:val="0"/>
                <w:szCs w:val="21"/>
              </w:rPr>
              <w:t>考查</w:t>
            </w:r>
          </w:p>
        </w:tc>
      </w:tr>
      <w:tr w:rsidR="00CE14ED">
        <w:trPr>
          <w:jc w:val="center"/>
        </w:trPr>
        <w:tc>
          <w:tcPr>
            <w:tcW w:w="687" w:type="dxa"/>
            <w:vMerge/>
            <w:tcBorders>
              <w:left w:val="outset" w:sz="6" w:space="0" w:color="000000"/>
              <w:right w:val="outset" w:sz="6" w:space="0" w:color="000000"/>
            </w:tcBorders>
            <w:shd w:val="clear" w:color="auto" w:fill="DCDCDC"/>
            <w:vAlign w:val="center"/>
          </w:tcPr>
          <w:p w:rsidR="00CE14ED" w:rsidRDefault="00CE14ED">
            <w:pPr>
              <w:widowControl/>
              <w:jc w:val="center"/>
              <w:rPr>
                <w:rFonts w:ascii="宋体" w:hAnsi="宋体" w:cs="宋体"/>
                <w:b/>
                <w:kern w:val="0"/>
                <w:szCs w:val="21"/>
              </w:rPr>
            </w:pPr>
          </w:p>
        </w:tc>
        <w:tc>
          <w:tcPr>
            <w:tcW w:w="937"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jc w:val="center"/>
              <w:rPr>
                <w:sz w:val="18"/>
                <w:szCs w:val="18"/>
              </w:rPr>
            </w:pPr>
            <w:r>
              <w:rPr>
                <w:rFonts w:hint="eastAsia"/>
                <w:sz w:val="18"/>
                <w:szCs w:val="18"/>
              </w:rPr>
              <w:t>71314304</w:t>
            </w:r>
          </w:p>
        </w:tc>
        <w:tc>
          <w:tcPr>
            <w:tcW w:w="1753"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spacing w:line="260" w:lineRule="exact"/>
              <w:jc w:val="left"/>
              <w:rPr>
                <w:rFonts w:ascii="宋体" w:hAnsi="宋体"/>
                <w:kern w:val="0"/>
                <w:szCs w:val="21"/>
              </w:rPr>
            </w:pPr>
            <w:r>
              <w:rPr>
                <w:rFonts w:ascii="宋体" w:hAnsi="宋体" w:hint="eastAsia"/>
                <w:kern w:val="0"/>
                <w:szCs w:val="21"/>
              </w:rPr>
              <w:t>职前训练</w:t>
            </w:r>
          </w:p>
        </w:tc>
        <w:tc>
          <w:tcPr>
            <w:tcW w:w="545" w:type="dxa"/>
            <w:tcBorders>
              <w:top w:val="outset" w:sz="6" w:space="0" w:color="000000"/>
              <w:left w:val="outset" w:sz="6" w:space="0" w:color="000000"/>
              <w:bottom w:val="outset" w:sz="6" w:space="0" w:color="000000"/>
              <w:right w:val="outset" w:sz="6" w:space="0" w:color="000000"/>
            </w:tcBorders>
            <w:shd w:val="clear" w:color="auto" w:fill="F2F2F2"/>
          </w:tcPr>
          <w:p w:rsidR="00CE14ED" w:rsidRDefault="008B58C9">
            <w:pPr>
              <w:widowControl/>
              <w:jc w:val="left"/>
              <w:rPr>
                <w:rFonts w:ascii="宋体" w:hAnsi="宋体" w:cs="宋体"/>
                <w:b/>
                <w:kern w:val="0"/>
                <w:szCs w:val="21"/>
              </w:rPr>
            </w:pPr>
            <w:r>
              <w:rPr>
                <w:rFonts w:ascii="宋体" w:hAnsi="宋体" w:cs="宋体" w:hint="eastAsia"/>
                <w:b/>
                <w:kern w:val="0"/>
                <w:szCs w:val="21"/>
              </w:rPr>
              <w:t>必修</w:t>
            </w:r>
          </w:p>
        </w:tc>
        <w:tc>
          <w:tcPr>
            <w:tcW w:w="545" w:type="dxa"/>
            <w:tcBorders>
              <w:top w:val="outset" w:sz="6" w:space="0" w:color="000000"/>
              <w:left w:val="outset" w:sz="6" w:space="0" w:color="000000"/>
              <w:bottom w:val="outset" w:sz="6" w:space="0" w:color="000000"/>
              <w:right w:val="outset" w:sz="6" w:space="0" w:color="000000"/>
            </w:tcBorders>
            <w:shd w:val="clear" w:color="auto" w:fill="F2F2F2"/>
          </w:tcPr>
          <w:p w:rsidR="00CE14ED" w:rsidRDefault="008B58C9">
            <w:pPr>
              <w:spacing w:line="260" w:lineRule="exact"/>
              <w:jc w:val="center"/>
              <w:rPr>
                <w:rFonts w:ascii="宋体" w:hAnsi="宋体"/>
                <w:kern w:val="0"/>
                <w:szCs w:val="21"/>
              </w:rPr>
            </w:pPr>
            <w:r>
              <w:rPr>
                <w:rFonts w:ascii="宋体" w:hAnsi="宋体" w:hint="eastAsia"/>
                <w:kern w:val="0"/>
                <w:szCs w:val="21"/>
              </w:rPr>
              <w:t>5</w:t>
            </w:r>
          </w:p>
        </w:tc>
        <w:tc>
          <w:tcPr>
            <w:tcW w:w="937"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spacing w:line="260" w:lineRule="exact"/>
              <w:jc w:val="center"/>
              <w:rPr>
                <w:rFonts w:ascii="宋体" w:hAnsi="宋体"/>
                <w:kern w:val="0"/>
                <w:szCs w:val="21"/>
              </w:rPr>
            </w:pPr>
            <w:r>
              <w:rPr>
                <w:rFonts w:ascii="宋体" w:hAnsi="宋体" w:hint="eastAsia"/>
                <w:kern w:val="0"/>
                <w:szCs w:val="21"/>
              </w:rPr>
              <w:t>5</w:t>
            </w:r>
          </w:p>
        </w:tc>
        <w:tc>
          <w:tcPr>
            <w:tcW w:w="797"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spacing w:line="260" w:lineRule="exact"/>
              <w:jc w:val="center"/>
              <w:rPr>
                <w:rFonts w:ascii="宋体" w:hAnsi="宋体"/>
                <w:kern w:val="0"/>
                <w:szCs w:val="21"/>
              </w:rPr>
            </w:pPr>
            <w:r>
              <w:rPr>
                <w:rFonts w:ascii="宋体" w:hAnsi="宋体" w:hint="eastAsia"/>
                <w:kern w:val="0"/>
                <w:szCs w:val="21"/>
              </w:rPr>
              <w:t>24</w:t>
            </w:r>
          </w:p>
        </w:tc>
        <w:tc>
          <w:tcPr>
            <w:tcW w:w="812"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CE14ED" w:rsidRDefault="008B58C9">
            <w:pPr>
              <w:spacing w:line="260" w:lineRule="exact"/>
              <w:jc w:val="center"/>
              <w:rPr>
                <w:rFonts w:ascii="宋体" w:hAnsi="宋体"/>
                <w:kern w:val="0"/>
                <w:szCs w:val="21"/>
              </w:rPr>
            </w:pPr>
            <w:r>
              <w:rPr>
                <w:rFonts w:ascii="宋体" w:hAnsi="宋体" w:hint="eastAsia"/>
                <w:kern w:val="0"/>
                <w:szCs w:val="21"/>
              </w:rPr>
              <w:t>120</w:t>
            </w:r>
          </w:p>
        </w:tc>
        <w:tc>
          <w:tcPr>
            <w:tcW w:w="545" w:type="dxa"/>
            <w:tcBorders>
              <w:top w:val="outset" w:sz="6" w:space="0" w:color="000000"/>
              <w:left w:val="outset" w:sz="6" w:space="0" w:color="000000"/>
              <w:bottom w:val="outset" w:sz="6" w:space="0" w:color="000000"/>
              <w:right w:val="outset" w:sz="6" w:space="0" w:color="000000"/>
            </w:tcBorders>
            <w:shd w:val="clear" w:color="auto" w:fill="F2F2F2"/>
          </w:tcPr>
          <w:p w:rsidR="00CE14ED" w:rsidRDefault="008B58C9">
            <w:pPr>
              <w:spacing w:line="260" w:lineRule="exact"/>
              <w:jc w:val="center"/>
              <w:rPr>
                <w:rFonts w:ascii="宋体" w:hAnsi="宋体"/>
                <w:kern w:val="0"/>
                <w:szCs w:val="21"/>
              </w:rPr>
            </w:pPr>
            <w:r>
              <w:rPr>
                <w:rFonts w:ascii="宋体" w:hAnsi="宋体" w:hint="eastAsia"/>
                <w:kern w:val="0"/>
                <w:szCs w:val="21"/>
              </w:rPr>
              <w:t>2</w:t>
            </w:r>
          </w:p>
        </w:tc>
        <w:tc>
          <w:tcPr>
            <w:tcW w:w="571" w:type="dxa"/>
            <w:tcBorders>
              <w:top w:val="outset" w:sz="6" w:space="0" w:color="000000"/>
              <w:left w:val="outset" w:sz="6" w:space="0" w:color="000000"/>
              <w:bottom w:val="outset" w:sz="6" w:space="0" w:color="000000"/>
              <w:right w:val="outset" w:sz="6" w:space="0" w:color="000000"/>
            </w:tcBorders>
            <w:shd w:val="clear" w:color="auto" w:fill="F2F2F2"/>
          </w:tcPr>
          <w:p w:rsidR="00CE14ED" w:rsidRDefault="008B58C9">
            <w:pPr>
              <w:spacing w:line="260" w:lineRule="exact"/>
              <w:jc w:val="center"/>
              <w:rPr>
                <w:rFonts w:ascii="宋体" w:hAnsi="宋体"/>
                <w:kern w:val="0"/>
                <w:szCs w:val="21"/>
              </w:rPr>
            </w:pPr>
            <w:r>
              <w:rPr>
                <w:rFonts w:ascii="宋体" w:hAnsi="宋体" w:hint="eastAsia"/>
                <w:kern w:val="0"/>
                <w:szCs w:val="21"/>
              </w:rPr>
              <w:t>118</w:t>
            </w:r>
          </w:p>
        </w:tc>
        <w:tc>
          <w:tcPr>
            <w:tcW w:w="545" w:type="dxa"/>
            <w:tcBorders>
              <w:top w:val="outset" w:sz="6" w:space="0" w:color="000000"/>
              <w:left w:val="outset" w:sz="6" w:space="0" w:color="000000"/>
              <w:bottom w:val="outset" w:sz="6" w:space="0" w:color="000000"/>
              <w:right w:val="outset" w:sz="6" w:space="0" w:color="000000"/>
            </w:tcBorders>
            <w:shd w:val="clear" w:color="auto" w:fill="F2F2F2"/>
          </w:tcPr>
          <w:p w:rsidR="00CE14ED" w:rsidRDefault="008B58C9">
            <w:pPr>
              <w:spacing w:line="260" w:lineRule="exact"/>
              <w:jc w:val="center"/>
              <w:rPr>
                <w:rFonts w:ascii="宋体" w:hAnsi="宋体"/>
                <w:kern w:val="0"/>
                <w:szCs w:val="21"/>
              </w:rPr>
            </w:pPr>
            <w:r>
              <w:rPr>
                <w:rFonts w:ascii="宋体" w:hAnsi="宋体" w:hint="eastAsia"/>
                <w:kern w:val="0"/>
                <w:szCs w:val="21"/>
              </w:rPr>
              <w:t>0</w:t>
            </w:r>
          </w:p>
        </w:tc>
        <w:tc>
          <w:tcPr>
            <w:tcW w:w="545" w:type="dxa"/>
            <w:tcBorders>
              <w:top w:val="outset" w:sz="6" w:space="0" w:color="000000"/>
              <w:left w:val="outset" w:sz="6" w:space="0" w:color="000000"/>
              <w:bottom w:val="outset" w:sz="6" w:space="0" w:color="000000"/>
              <w:right w:val="outset" w:sz="6" w:space="0" w:color="000000"/>
            </w:tcBorders>
            <w:shd w:val="clear" w:color="auto" w:fill="F2F2F2"/>
          </w:tcPr>
          <w:p w:rsidR="00CE14ED" w:rsidRDefault="008B58C9">
            <w:r>
              <w:rPr>
                <w:rFonts w:ascii="宋体" w:hAnsi="宋体" w:hint="eastAsia"/>
                <w:kern w:val="0"/>
                <w:szCs w:val="21"/>
              </w:rPr>
              <w:t>考查</w:t>
            </w:r>
          </w:p>
        </w:tc>
      </w:tr>
      <w:tr w:rsidR="00CE14ED">
        <w:trPr>
          <w:trHeight w:val="310"/>
          <w:jc w:val="center"/>
        </w:trPr>
        <w:tc>
          <w:tcPr>
            <w:tcW w:w="687" w:type="dxa"/>
            <w:vMerge/>
            <w:tcBorders>
              <w:left w:val="outset" w:sz="6" w:space="0" w:color="000000"/>
              <w:bottom w:val="single" w:sz="4" w:space="0" w:color="auto"/>
              <w:right w:val="outset" w:sz="6" w:space="0" w:color="000000"/>
            </w:tcBorders>
            <w:shd w:val="clear" w:color="auto" w:fill="DCDCDC"/>
            <w:vAlign w:val="center"/>
          </w:tcPr>
          <w:p w:rsidR="00CE14ED" w:rsidRDefault="00CE14ED">
            <w:pPr>
              <w:widowControl/>
              <w:jc w:val="center"/>
              <w:rPr>
                <w:rFonts w:ascii="宋体" w:hAnsi="宋体" w:cs="宋体"/>
                <w:b/>
                <w:kern w:val="0"/>
                <w:szCs w:val="21"/>
              </w:rPr>
            </w:pPr>
          </w:p>
        </w:tc>
        <w:tc>
          <w:tcPr>
            <w:tcW w:w="937" w:type="dxa"/>
            <w:tcBorders>
              <w:top w:val="outset" w:sz="6" w:space="0" w:color="000000"/>
              <w:left w:val="outset" w:sz="6" w:space="0" w:color="000000"/>
              <w:bottom w:val="single" w:sz="4" w:space="0" w:color="auto"/>
              <w:right w:val="outset" w:sz="6" w:space="0" w:color="000000"/>
            </w:tcBorders>
            <w:shd w:val="clear" w:color="auto" w:fill="auto"/>
            <w:vAlign w:val="center"/>
          </w:tcPr>
          <w:p w:rsidR="00CE14ED" w:rsidRDefault="008B58C9">
            <w:pPr>
              <w:jc w:val="center"/>
              <w:rPr>
                <w:sz w:val="18"/>
                <w:szCs w:val="18"/>
              </w:rPr>
            </w:pPr>
            <w:r>
              <w:rPr>
                <w:rFonts w:hint="eastAsia"/>
                <w:sz w:val="18"/>
                <w:szCs w:val="18"/>
              </w:rPr>
              <w:t>71314303</w:t>
            </w:r>
          </w:p>
        </w:tc>
        <w:tc>
          <w:tcPr>
            <w:tcW w:w="1753" w:type="dxa"/>
            <w:tcBorders>
              <w:top w:val="outset" w:sz="6" w:space="0" w:color="000000"/>
              <w:left w:val="outset" w:sz="6" w:space="0" w:color="000000"/>
              <w:right w:val="outset" w:sz="6" w:space="0" w:color="000000"/>
            </w:tcBorders>
            <w:shd w:val="clear" w:color="auto" w:fill="auto"/>
            <w:vAlign w:val="center"/>
          </w:tcPr>
          <w:p w:rsidR="00CE14ED" w:rsidRDefault="008B58C9">
            <w:pPr>
              <w:spacing w:line="260" w:lineRule="exact"/>
              <w:jc w:val="left"/>
              <w:rPr>
                <w:rFonts w:ascii="宋体" w:hAnsi="宋体"/>
                <w:kern w:val="0"/>
                <w:szCs w:val="21"/>
              </w:rPr>
            </w:pPr>
            <w:r>
              <w:rPr>
                <w:rFonts w:ascii="宋体" w:hAnsi="宋体" w:hint="eastAsia"/>
                <w:kern w:val="0"/>
                <w:szCs w:val="21"/>
              </w:rPr>
              <w:t>顶岗实习</w:t>
            </w:r>
          </w:p>
        </w:tc>
        <w:tc>
          <w:tcPr>
            <w:tcW w:w="545" w:type="dxa"/>
            <w:tcBorders>
              <w:top w:val="outset" w:sz="6" w:space="0" w:color="000000"/>
              <w:left w:val="outset" w:sz="6" w:space="0" w:color="000000"/>
              <w:right w:val="outset" w:sz="6" w:space="0" w:color="000000"/>
            </w:tcBorders>
            <w:shd w:val="clear" w:color="auto" w:fill="auto"/>
          </w:tcPr>
          <w:p w:rsidR="00CE14ED" w:rsidRDefault="008B58C9">
            <w:pPr>
              <w:widowControl/>
              <w:jc w:val="center"/>
              <w:rPr>
                <w:rFonts w:ascii="宋体" w:hAnsi="宋体" w:cs="宋体"/>
                <w:b/>
                <w:kern w:val="0"/>
                <w:szCs w:val="21"/>
              </w:rPr>
            </w:pPr>
            <w:r>
              <w:rPr>
                <w:rFonts w:ascii="宋体" w:hAnsi="宋体" w:cs="宋体" w:hint="eastAsia"/>
                <w:b/>
                <w:kern w:val="0"/>
                <w:szCs w:val="21"/>
              </w:rPr>
              <w:t>必修</w:t>
            </w:r>
          </w:p>
        </w:tc>
        <w:tc>
          <w:tcPr>
            <w:tcW w:w="545" w:type="dxa"/>
            <w:tcBorders>
              <w:top w:val="outset" w:sz="6" w:space="0" w:color="000000"/>
              <w:left w:val="outset" w:sz="6" w:space="0" w:color="000000"/>
              <w:right w:val="outset" w:sz="6" w:space="0" w:color="000000"/>
            </w:tcBorders>
            <w:shd w:val="clear" w:color="auto" w:fill="auto"/>
          </w:tcPr>
          <w:p w:rsidR="00CE14ED" w:rsidRDefault="008B58C9">
            <w:pPr>
              <w:spacing w:line="260" w:lineRule="exact"/>
              <w:jc w:val="center"/>
              <w:rPr>
                <w:rFonts w:ascii="宋体" w:hAnsi="宋体"/>
                <w:kern w:val="0"/>
                <w:szCs w:val="21"/>
              </w:rPr>
            </w:pPr>
            <w:r>
              <w:rPr>
                <w:rFonts w:ascii="宋体" w:hAnsi="宋体" w:hint="eastAsia"/>
                <w:kern w:val="0"/>
                <w:szCs w:val="21"/>
              </w:rPr>
              <w:t>6</w:t>
            </w:r>
          </w:p>
        </w:tc>
        <w:tc>
          <w:tcPr>
            <w:tcW w:w="937" w:type="dxa"/>
            <w:tcBorders>
              <w:top w:val="outset" w:sz="6" w:space="0" w:color="000000"/>
              <w:left w:val="outset" w:sz="6" w:space="0" w:color="000000"/>
              <w:right w:val="outset" w:sz="6" w:space="0" w:color="000000"/>
            </w:tcBorders>
            <w:shd w:val="clear" w:color="auto" w:fill="auto"/>
            <w:vAlign w:val="center"/>
          </w:tcPr>
          <w:p w:rsidR="00CE14ED" w:rsidRDefault="008B58C9">
            <w:pPr>
              <w:spacing w:line="260" w:lineRule="exact"/>
              <w:jc w:val="center"/>
              <w:rPr>
                <w:rFonts w:ascii="宋体" w:hAnsi="宋体"/>
                <w:kern w:val="0"/>
                <w:szCs w:val="21"/>
              </w:rPr>
            </w:pPr>
            <w:r>
              <w:rPr>
                <w:rFonts w:ascii="宋体" w:hAnsi="宋体" w:hint="eastAsia"/>
                <w:kern w:val="0"/>
                <w:szCs w:val="21"/>
              </w:rPr>
              <w:t>16</w:t>
            </w:r>
          </w:p>
        </w:tc>
        <w:tc>
          <w:tcPr>
            <w:tcW w:w="797" w:type="dxa"/>
            <w:tcBorders>
              <w:top w:val="outset" w:sz="6" w:space="0" w:color="000000"/>
              <w:left w:val="outset" w:sz="6" w:space="0" w:color="000000"/>
              <w:right w:val="outset" w:sz="6" w:space="0" w:color="000000"/>
            </w:tcBorders>
            <w:shd w:val="clear" w:color="auto" w:fill="auto"/>
            <w:vAlign w:val="center"/>
          </w:tcPr>
          <w:p w:rsidR="00CE14ED" w:rsidRDefault="008B58C9">
            <w:pPr>
              <w:spacing w:line="260" w:lineRule="exact"/>
              <w:jc w:val="center"/>
              <w:rPr>
                <w:rFonts w:ascii="宋体" w:hAnsi="宋体"/>
                <w:kern w:val="0"/>
                <w:szCs w:val="21"/>
              </w:rPr>
            </w:pPr>
            <w:r>
              <w:rPr>
                <w:rFonts w:ascii="宋体" w:hAnsi="宋体" w:hint="eastAsia"/>
                <w:kern w:val="0"/>
                <w:szCs w:val="21"/>
              </w:rPr>
              <w:t>24</w:t>
            </w:r>
          </w:p>
        </w:tc>
        <w:tc>
          <w:tcPr>
            <w:tcW w:w="812" w:type="dxa"/>
            <w:tcBorders>
              <w:top w:val="outset" w:sz="6" w:space="0" w:color="000000"/>
              <w:left w:val="outset" w:sz="6" w:space="0" w:color="000000"/>
              <w:right w:val="outset" w:sz="6" w:space="0" w:color="000000"/>
            </w:tcBorders>
            <w:shd w:val="clear" w:color="auto" w:fill="auto"/>
            <w:vAlign w:val="center"/>
          </w:tcPr>
          <w:p w:rsidR="00CE14ED" w:rsidRDefault="008B58C9">
            <w:pPr>
              <w:spacing w:line="260" w:lineRule="exact"/>
              <w:jc w:val="center"/>
              <w:rPr>
                <w:rFonts w:ascii="宋体" w:hAnsi="宋体"/>
                <w:kern w:val="0"/>
                <w:szCs w:val="21"/>
              </w:rPr>
            </w:pPr>
            <w:r>
              <w:rPr>
                <w:rFonts w:ascii="宋体" w:hAnsi="宋体" w:hint="eastAsia"/>
                <w:kern w:val="0"/>
                <w:szCs w:val="21"/>
              </w:rPr>
              <w:t>384</w:t>
            </w:r>
          </w:p>
        </w:tc>
        <w:tc>
          <w:tcPr>
            <w:tcW w:w="545" w:type="dxa"/>
            <w:tcBorders>
              <w:top w:val="outset" w:sz="6" w:space="0" w:color="000000"/>
              <w:left w:val="outset" w:sz="6" w:space="0" w:color="000000"/>
              <w:right w:val="outset" w:sz="6" w:space="0" w:color="000000"/>
            </w:tcBorders>
            <w:shd w:val="clear" w:color="auto" w:fill="auto"/>
          </w:tcPr>
          <w:p w:rsidR="00CE14ED" w:rsidRDefault="008B58C9">
            <w:pPr>
              <w:spacing w:line="260" w:lineRule="exact"/>
              <w:jc w:val="center"/>
              <w:rPr>
                <w:rFonts w:ascii="宋体" w:hAnsi="宋体"/>
                <w:kern w:val="0"/>
                <w:szCs w:val="21"/>
              </w:rPr>
            </w:pPr>
            <w:r>
              <w:rPr>
                <w:rFonts w:ascii="宋体" w:hAnsi="宋体" w:hint="eastAsia"/>
                <w:kern w:val="0"/>
                <w:szCs w:val="21"/>
              </w:rPr>
              <w:t>2</w:t>
            </w:r>
          </w:p>
        </w:tc>
        <w:tc>
          <w:tcPr>
            <w:tcW w:w="571" w:type="dxa"/>
            <w:tcBorders>
              <w:top w:val="outset" w:sz="6" w:space="0" w:color="000000"/>
              <w:left w:val="outset" w:sz="6" w:space="0" w:color="000000"/>
              <w:right w:val="outset" w:sz="6" w:space="0" w:color="000000"/>
            </w:tcBorders>
            <w:shd w:val="clear" w:color="auto" w:fill="auto"/>
          </w:tcPr>
          <w:p w:rsidR="00CE14ED" w:rsidRDefault="008B58C9">
            <w:pPr>
              <w:spacing w:line="260" w:lineRule="exact"/>
              <w:jc w:val="center"/>
              <w:rPr>
                <w:rFonts w:ascii="宋体" w:hAnsi="宋体"/>
                <w:kern w:val="0"/>
                <w:szCs w:val="21"/>
              </w:rPr>
            </w:pPr>
            <w:r>
              <w:rPr>
                <w:rFonts w:ascii="宋体" w:hAnsi="宋体" w:hint="eastAsia"/>
                <w:kern w:val="0"/>
                <w:szCs w:val="21"/>
              </w:rPr>
              <w:t>382</w:t>
            </w:r>
          </w:p>
        </w:tc>
        <w:tc>
          <w:tcPr>
            <w:tcW w:w="545" w:type="dxa"/>
            <w:tcBorders>
              <w:top w:val="outset" w:sz="6" w:space="0" w:color="000000"/>
              <w:left w:val="outset" w:sz="6" w:space="0" w:color="000000"/>
              <w:right w:val="outset" w:sz="6" w:space="0" w:color="000000"/>
            </w:tcBorders>
            <w:shd w:val="clear" w:color="auto" w:fill="auto"/>
          </w:tcPr>
          <w:p w:rsidR="00CE14ED" w:rsidRDefault="008B58C9">
            <w:pPr>
              <w:spacing w:line="260" w:lineRule="exact"/>
              <w:jc w:val="center"/>
              <w:rPr>
                <w:rFonts w:ascii="宋体" w:hAnsi="宋体"/>
                <w:kern w:val="0"/>
                <w:szCs w:val="21"/>
              </w:rPr>
            </w:pPr>
            <w:r>
              <w:rPr>
                <w:rFonts w:ascii="宋体" w:hAnsi="宋体" w:hint="eastAsia"/>
                <w:kern w:val="0"/>
                <w:szCs w:val="21"/>
              </w:rPr>
              <w:t>0</w:t>
            </w:r>
          </w:p>
        </w:tc>
        <w:tc>
          <w:tcPr>
            <w:tcW w:w="545" w:type="dxa"/>
            <w:tcBorders>
              <w:top w:val="outset" w:sz="6" w:space="0" w:color="000000"/>
              <w:left w:val="outset" w:sz="6" w:space="0" w:color="000000"/>
              <w:right w:val="outset" w:sz="6" w:space="0" w:color="000000"/>
            </w:tcBorders>
            <w:shd w:val="clear" w:color="auto" w:fill="auto"/>
          </w:tcPr>
          <w:p w:rsidR="00CE14ED" w:rsidRDefault="008B58C9">
            <w:r>
              <w:rPr>
                <w:rFonts w:ascii="宋体" w:hAnsi="宋体" w:hint="eastAsia"/>
                <w:kern w:val="0"/>
                <w:szCs w:val="21"/>
              </w:rPr>
              <w:t>考查</w:t>
            </w:r>
          </w:p>
        </w:tc>
      </w:tr>
      <w:tr w:rsidR="00CE14ED">
        <w:trPr>
          <w:trHeight w:val="424"/>
          <w:jc w:val="center"/>
        </w:trPr>
        <w:tc>
          <w:tcPr>
            <w:tcW w:w="9219" w:type="dxa"/>
            <w:gridSpan w:val="12"/>
            <w:tcBorders>
              <w:top w:val="single" w:sz="4" w:space="0" w:color="auto"/>
              <w:left w:val="outset" w:sz="6" w:space="0" w:color="000000"/>
              <w:bottom w:val="single" w:sz="4" w:space="0" w:color="auto"/>
              <w:right w:val="outset" w:sz="6" w:space="0" w:color="000000"/>
            </w:tcBorders>
            <w:shd w:val="clear" w:color="auto" w:fill="auto"/>
            <w:vAlign w:val="center"/>
          </w:tcPr>
          <w:p w:rsidR="00CE14ED" w:rsidRDefault="008B58C9">
            <w:pPr>
              <w:jc w:val="center"/>
              <w:rPr>
                <w:rFonts w:ascii="宋体" w:hAnsi="宋体" w:cs="宋体"/>
                <w:b/>
                <w:kern w:val="0"/>
                <w:szCs w:val="21"/>
              </w:rPr>
            </w:pPr>
            <w:r>
              <w:rPr>
                <w:rFonts w:ascii="宋体" w:hAnsi="宋体" w:cs="宋体" w:hint="eastAsia"/>
                <w:b/>
                <w:kern w:val="0"/>
                <w:szCs w:val="21"/>
              </w:rPr>
              <w:t>总学分34，必修34学分</w:t>
            </w:r>
          </w:p>
        </w:tc>
      </w:tr>
      <w:tr w:rsidR="00CE14ED">
        <w:trPr>
          <w:trHeight w:val="1146"/>
          <w:jc w:val="center"/>
        </w:trPr>
        <w:tc>
          <w:tcPr>
            <w:tcW w:w="9219" w:type="dxa"/>
            <w:gridSpan w:val="12"/>
            <w:tcBorders>
              <w:left w:val="outset" w:sz="6" w:space="0" w:color="000000"/>
              <w:bottom w:val="single" w:sz="4" w:space="0" w:color="auto"/>
              <w:right w:val="outset" w:sz="6" w:space="0" w:color="000000"/>
            </w:tcBorders>
            <w:shd w:val="clear" w:color="auto" w:fill="auto"/>
            <w:vAlign w:val="center"/>
          </w:tcPr>
          <w:p w:rsidR="00CE14ED" w:rsidRDefault="008B58C9">
            <w:pPr>
              <w:widowControl/>
              <w:jc w:val="left"/>
              <w:rPr>
                <w:rFonts w:ascii="宋体" w:hAnsi="宋体"/>
                <w:kern w:val="0"/>
                <w:szCs w:val="21"/>
              </w:rPr>
            </w:pPr>
            <w:r>
              <w:rPr>
                <w:rFonts w:ascii="宋体" w:hAnsi="宋体" w:hint="eastAsia"/>
                <w:kern w:val="0"/>
                <w:szCs w:val="21"/>
              </w:rPr>
              <w:t>说明：1.专业综合实践课：同一专业方向，设置若干模块，学生任选其一，另行发布；</w:t>
            </w:r>
          </w:p>
          <w:p w:rsidR="00CE14ED" w:rsidRDefault="008B58C9">
            <w:pPr>
              <w:widowControl/>
              <w:ind w:firstLineChars="300" w:firstLine="630"/>
              <w:jc w:val="left"/>
              <w:rPr>
                <w:rFonts w:ascii="宋体" w:hAnsi="宋体"/>
                <w:kern w:val="0"/>
                <w:szCs w:val="21"/>
              </w:rPr>
            </w:pPr>
            <w:r>
              <w:rPr>
                <w:rFonts w:ascii="宋体" w:hAnsi="宋体"/>
                <w:kern w:val="0"/>
                <w:szCs w:val="21"/>
              </w:rPr>
              <w:t>2</w:t>
            </w:r>
            <w:r>
              <w:rPr>
                <w:rFonts w:ascii="宋体" w:hAnsi="宋体" w:hint="eastAsia"/>
                <w:kern w:val="0"/>
                <w:szCs w:val="21"/>
              </w:rPr>
              <w:t>.毕业设计课题必须经二级学院审核，实行</w:t>
            </w:r>
            <w:proofErr w:type="gramStart"/>
            <w:r>
              <w:rPr>
                <w:rFonts w:ascii="宋体" w:hAnsi="宋体" w:hint="eastAsia"/>
                <w:kern w:val="0"/>
                <w:szCs w:val="21"/>
              </w:rPr>
              <w:t>师生双</w:t>
            </w:r>
            <w:proofErr w:type="gramEnd"/>
            <w:r>
              <w:rPr>
                <w:rFonts w:ascii="宋体" w:hAnsi="宋体" w:hint="eastAsia"/>
                <w:kern w:val="0"/>
                <w:szCs w:val="21"/>
              </w:rPr>
              <w:t>选，课题另行发布；毕业设计结题时，优秀必须通过二级学院公开答辩；</w:t>
            </w:r>
          </w:p>
          <w:p w:rsidR="00CE14ED" w:rsidRDefault="008B58C9">
            <w:pPr>
              <w:widowControl/>
              <w:ind w:firstLineChars="300" w:firstLine="630"/>
              <w:jc w:val="left"/>
              <w:rPr>
                <w:rFonts w:ascii="宋体" w:hAnsi="宋体"/>
                <w:kern w:val="0"/>
                <w:szCs w:val="21"/>
              </w:rPr>
            </w:pPr>
            <w:r>
              <w:rPr>
                <w:rFonts w:ascii="宋体" w:hAnsi="宋体"/>
                <w:kern w:val="0"/>
                <w:szCs w:val="21"/>
              </w:rPr>
              <w:t>3</w:t>
            </w:r>
            <w:r>
              <w:rPr>
                <w:rFonts w:ascii="宋体" w:hAnsi="宋体" w:hint="eastAsia"/>
                <w:kern w:val="0"/>
                <w:szCs w:val="21"/>
              </w:rPr>
              <w:t>.职前训练、顶岗实习记为学业绩效，“通过”获得学分，通过方可毕业；</w:t>
            </w:r>
          </w:p>
          <w:p w:rsidR="00CE14ED" w:rsidRDefault="008B58C9">
            <w:pPr>
              <w:widowControl/>
              <w:ind w:firstLineChars="300" w:firstLine="630"/>
              <w:jc w:val="left"/>
              <w:rPr>
                <w:rFonts w:ascii="宋体" w:hAnsi="宋体"/>
                <w:kern w:val="0"/>
                <w:szCs w:val="21"/>
              </w:rPr>
            </w:pPr>
            <w:r>
              <w:rPr>
                <w:rFonts w:ascii="宋体" w:hAnsi="宋体"/>
                <w:kern w:val="0"/>
                <w:szCs w:val="21"/>
              </w:rPr>
              <w:t>4</w:t>
            </w:r>
            <w:r>
              <w:rPr>
                <w:rFonts w:ascii="宋体" w:hAnsi="宋体" w:hint="eastAsia"/>
                <w:kern w:val="0"/>
                <w:szCs w:val="21"/>
              </w:rPr>
              <w:t>.学生</w:t>
            </w:r>
            <w:proofErr w:type="gramStart"/>
            <w:r>
              <w:rPr>
                <w:rFonts w:ascii="宋体" w:hAnsi="宋体" w:hint="eastAsia"/>
                <w:kern w:val="0"/>
                <w:szCs w:val="21"/>
              </w:rPr>
              <w:t>修读院群平台</w:t>
            </w:r>
            <w:proofErr w:type="gramEnd"/>
            <w:r>
              <w:rPr>
                <w:rFonts w:ascii="宋体" w:hAnsi="宋体" w:hint="eastAsia"/>
                <w:kern w:val="0"/>
                <w:szCs w:val="21"/>
              </w:rPr>
              <w:t>课程、专业课程获得5</w:t>
            </w:r>
            <w:r>
              <w:rPr>
                <w:rFonts w:ascii="宋体" w:hAnsi="宋体"/>
                <w:kern w:val="0"/>
                <w:szCs w:val="21"/>
              </w:rPr>
              <w:t>0</w:t>
            </w:r>
            <w:r>
              <w:rPr>
                <w:rFonts w:ascii="宋体" w:hAnsi="宋体" w:hint="eastAsia"/>
                <w:kern w:val="0"/>
                <w:szCs w:val="21"/>
              </w:rPr>
              <w:t>学分及</w:t>
            </w:r>
            <w:r>
              <w:rPr>
                <w:rFonts w:ascii="宋体" w:hAnsi="宋体"/>
                <w:kern w:val="0"/>
                <w:szCs w:val="21"/>
              </w:rPr>
              <w:t>以上</w:t>
            </w:r>
            <w:r>
              <w:rPr>
                <w:rFonts w:ascii="宋体" w:hAnsi="宋体" w:hint="eastAsia"/>
                <w:kern w:val="0"/>
                <w:szCs w:val="21"/>
              </w:rPr>
              <w:t>后方可进行专业</w:t>
            </w:r>
            <w:r>
              <w:rPr>
                <w:rFonts w:ascii="宋体" w:hAnsi="宋体"/>
                <w:kern w:val="0"/>
                <w:szCs w:val="21"/>
              </w:rPr>
              <w:t>综合实践和毕业设计环节</w:t>
            </w:r>
            <w:r>
              <w:rPr>
                <w:rFonts w:ascii="宋体" w:hAnsi="宋体" w:hint="eastAsia"/>
                <w:kern w:val="0"/>
                <w:szCs w:val="21"/>
              </w:rPr>
              <w:t>；学生</w:t>
            </w:r>
            <w:r>
              <w:rPr>
                <w:rFonts w:ascii="宋体" w:hAnsi="宋体"/>
                <w:kern w:val="0"/>
                <w:szCs w:val="21"/>
              </w:rPr>
              <w:t>获得</w:t>
            </w:r>
            <w:r>
              <w:rPr>
                <w:rFonts w:ascii="宋体" w:hAnsi="宋体" w:hint="eastAsia"/>
                <w:kern w:val="0"/>
                <w:szCs w:val="21"/>
              </w:rPr>
              <w:t>117学分</w:t>
            </w:r>
            <w:r>
              <w:rPr>
                <w:rFonts w:ascii="宋体" w:hAnsi="宋体"/>
                <w:kern w:val="0"/>
                <w:szCs w:val="21"/>
              </w:rPr>
              <w:t>后</w:t>
            </w:r>
            <w:r>
              <w:rPr>
                <w:rFonts w:ascii="宋体" w:hAnsi="宋体" w:hint="eastAsia"/>
                <w:kern w:val="0"/>
                <w:szCs w:val="21"/>
              </w:rPr>
              <w:t>方</w:t>
            </w:r>
            <w:r>
              <w:rPr>
                <w:rFonts w:ascii="宋体" w:hAnsi="宋体"/>
                <w:kern w:val="0"/>
                <w:szCs w:val="21"/>
              </w:rPr>
              <w:t>可进行职前</w:t>
            </w:r>
            <w:r>
              <w:rPr>
                <w:rFonts w:ascii="宋体" w:hAnsi="宋体" w:hint="eastAsia"/>
                <w:kern w:val="0"/>
                <w:szCs w:val="21"/>
              </w:rPr>
              <w:t>训练</w:t>
            </w:r>
            <w:r>
              <w:rPr>
                <w:rFonts w:ascii="宋体" w:hAnsi="宋体"/>
                <w:kern w:val="0"/>
                <w:szCs w:val="21"/>
              </w:rPr>
              <w:t>和</w:t>
            </w:r>
            <w:r>
              <w:rPr>
                <w:rFonts w:ascii="宋体" w:hAnsi="宋体" w:hint="eastAsia"/>
                <w:kern w:val="0"/>
                <w:szCs w:val="21"/>
              </w:rPr>
              <w:t>顶岗实习环节。</w:t>
            </w:r>
          </w:p>
        </w:tc>
      </w:tr>
    </w:tbl>
    <w:p w:rsidR="00CE14ED" w:rsidRDefault="00CE14ED">
      <w:pPr>
        <w:rPr>
          <w:rFonts w:ascii="仿宋" w:eastAsia="仿宋" w:hAnsi="仿宋"/>
          <w:szCs w:val="21"/>
        </w:rPr>
      </w:pPr>
    </w:p>
    <w:p w:rsidR="00CE14ED" w:rsidRDefault="00CE14ED">
      <w:bookmarkStart w:id="2" w:name="_GoBack"/>
      <w:bookmarkEnd w:id="2"/>
    </w:p>
    <w:sectPr w:rsidR="00CE14ED" w:rsidSect="009D681A">
      <w:footerReference w:type="default" r:id="rId7"/>
      <w:pgSz w:w="11906" w:h="16838"/>
      <w:pgMar w:top="1134" w:right="1134" w:bottom="1134" w:left="1418" w:header="851" w:footer="851"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1A6" w:rsidRDefault="002601A6">
      <w:r>
        <w:separator/>
      </w:r>
    </w:p>
  </w:endnote>
  <w:endnote w:type="continuationSeparator" w:id="0">
    <w:p w:rsidR="002601A6" w:rsidRDefault="0026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default"/>
    <w:sig w:usb0="00000000" w:usb1="00000000" w:usb2="0000003F" w:usb3="00000000" w:csb0="603F01FF" w:csb1="FFFF0000"/>
  </w:font>
  <w:font w:name="方正宋黑简体">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5ED" w:rsidRDefault="00E645ED">
    <w:pPr>
      <w:pStyle w:val="ad"/>
      <w:ind w:right="450"/>
      <w:jc w:val="right"/>
    </w:pPr>
  </w:p>
  <w:p w:rsidR="00E645ED" w:rsidRDefault="00E645ED">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1A6" w:rsidRDefault="002601A6">
      <w:r>
        <w:separator/>
      </w:r>
    </w:p>
  </w:footnote>
  <w:footnote w:type="continuationSeparator" w:id="0">
    <w:p w:rsidR="002601A6" w:rsidRDefault="00260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HorizontalSpacing w:val="105"/>
  <w:drawingGridVerticalSpacing w:val="15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wtzACIiMjY0sLEyUdpeDU4uLM/DyQAtNaAGgjT8osAAAA"/>
  </w:docVars>
  <w:rsids>
    <w:rsidRoot w:val="00CC2E6B"/>
    <w:rsid w:val="00010739"/>
    <w:rsid w:val="0001781A"/>
    <w:rsid w:val="000266D6"/>
    <w:rsid w:val="00031B12"/>
    <w:rsid w:val="00032E06"/>
    <w:rsid w:val="00041BE8"/>
    <w:rsid w:val="00043CB9"/>
    <w:rsid w:val="00045D8C"/>
    <w:rsid w:val="00045EB1"/>
    <w:rsid w:val="00055DC4"/>
    <w:rsid w:val="00061756"/>
    <w:rsid w:val="00065B55"/>
    <w:rsid w:val="00074773"/>
    <w:rsid w:val="00077B25"/>
    <w:rsid w:val="0008233C"/>
    <w:rsid w:val="00091686"/>
    <w:rsid w:val="000B1BD2"/>
    <w:rsid w:val="000B3CEB"/>
    <w:rsid w:val="000C38FC"/>
    <w:rsid w:val="000C7181"/>
    <w:rsid w:val="000C7341"/>
    <w:rsid w:val="000D4CF0"/>
    <w:rsid w:val="000D6EDB"/>
    <w:rsid w:val="000E2622"/>
    <w:rsid w:val="00117362"/>
    <w:rsid w:val="00120C12"/>
    <w:rsid w:val="00130408"/>
    <w:rsid w:val="00143D5B"/>
    <w:rsid w:val="00153312"/>
    <w:rsid w:val="001551E4"/>
    <w:rsid w:val="00163B96"/>
    <w:rsid w:val="001A1806"/>
    <w:rsid w:val="001A6613"/>
    <w:rsid w:val="001A6BC2"/>
    <w:rsid w:val="001B2917"/>
    <w:rsid w:val="001C4819"/>
    <w:rsid w:val="001C738D"/>
    <w:rsid w:val="001D3B87"/>
    <w:rsid w:val="001D4CAC"/>
    <w:rsid w:val="001F2BCD"/>
    <w:rsid w:val="00213C7F"/>
    <w:rsid w:val="00217C1C"/>
    <w:rsid w:val="00233530"/>
    <w:rsid w:val="0024013E"/>
    <w:rsid w:val="00241B2D"/>
    <w:rsid w:val="00246290"/>
    <w:rsid w:val="0025175A"/>
    <w:rsid w:val="00251AB2"/>
    <w:rsid w:val="002601A6"/>
    <w:rsid w:val="002613E4"/>
    <w:rsid w:val="00266F18"/>
    <w:rsid w:val="00270A1C"/>
    <w:rsid w:val="00270EBF"/>
    <w:rsid w:val="00283209"/>
    <w:rsid w:val="00293F63"/>
    <w:rsid w:val="002D0979"/>
    <w:rsid w:val="002D5C9B"/>
    <w:rsid w:val="002E27CD"/>
    <w:rsid w:val="00301EF8"/>
    <w:rsid w:val="00305D44"/>
    <w:rsid w:val="00311507"/>
    <w:rsid w:val="00311E34"/>
    <w:rsid w:val="0031219F"/>
    <w:rsid w:val="003162BB"/>
    <w:rsid w:val="00322A80"/>
    <w:rsid w:val="00335321"/>
    <w:rsid w:val="00357E3D"/>
    <w:rsid w:val="00357FFB"/>
    <w:rsid w:val="00371F13"/>
    <w:rsid w:val="00373917"/>
    <w:rsid w:val="003814AF"/>
    <w:rsid w:val="0038363A"/>
    <w:rsid w:val="003928FA"/>
    <w:rsid w:val="0039715C"/>
    <w:rsid w:val="003A3F2F"/>
    <w:rsid w:val="003B6D03"/>
    <w:rsid w:val="003C1240"/>
    <w:rsid w:val="003D05F8"/>
    <w:rsid w:val="003D06BC"/>
    <w:rsid w:val="003D2C73"/>
    <w:rsid w:val="003E5D54"/>
    <w:rsid w:val="003F4D02"/>
    <w:rsid w:val="0040221A"/>
    <w:rsid w:val="00425FC2"/>
    <w:rsid w:val="00435DB1"/>
    <w:rsid w:val="0044114C"/>
    <w:rsid w:val="00445361"/>
    <w:rsid w:val="004516E3"/>
    <w:rsid w:val="00454870"/>
    <w:rsid w:val="004675EB"/>
    <w:rsid w:val="00472C3B"/>
    <w:rsid w:val="00473A73"/>
    <w:rsid w:val="00480534"/>
    <w:rsid w:val="00480CDD"/>
    <w:rsid w:val="00483229"/>
    <w:rsid w:val="00483468"/>
    <w:rsid w:val="00483C1F"/>
    <w:rsid w:val="00484076"/>
    <w:rsid w:val="00485717"/>
    <w:rsid w:val="004909B8"/>
    <w:rsid w:val="00494CE6"/>
    <w:rsid w:val="004A5F49"/>
    <w:rsid w:val="004B196F"/>
    <w:rsid w:val="004B7C1E"/>
    <w:rsid w:val="004E3187"/>
    <w:rsid w:val="004F0F21"/>
    <w:rsid w:val="004F679D"/>
    <w:rsid w:val="004F6A61"/>
    <w:rsid w:val="00502F93"/>
    <w:rsid w:val="00504D75"/>
    <w:rsid w:val="0050587A"/>
    <w:rsid w:val="005078D3"/>
    <w:rsid w:val="00517D6D"/>
    <w:rsid w:val="00525ED6"/>
    <w:rsid w:val="00545838"/>
    <w:rsid w:val="00546977"/>
    <w:rsid w:val="00551429"/>
    <w:rsid w:val="00557DE6"/>
    <w:rsid w:val="0058060B"/>
    <w:rsid w:val="0058656D"/>
    <w:rsid w:val="00594BE7"/>
    <w:rsid w:val="005A153E"/>
    <w:rsid w:val="005B0C7D"/>
    <w:rsid w:val="005B505B"/>
    <w:rsid w:val="005B5D0F"/>
    <w:rsid w:val="005C472E"/>
    <w:rsid w:val="005C5B93"/>
    <w:rsid w:val="005C72E1"/>
    <w:rsid w:val="005D3338"/>
    <w:rsid w:val="005D6627"/>
    <w:rsid w:val="005E11FA"/>
    <w:rsid w:val="005E5842"/>
    <w:rsid w:val="005E5DFA"/>
    <w:rsid w:val="005F0D3D"/>
    <w:rsid w:val="006040E7"/>
    <w:rsid w:val="00611D50"/>
    <w:rsid w:val="006135E4"/>
    <w:rsid w:val="00615412"/>
    <w:rsid w:val="00616D6C"/>
    <w:rsid w:val="0061719E"/>
    <w:rsid w:val="00632453"/>
    <w:rsid w:val="00632E18"/>
    <w:rsid w:val="0063314B"/>
    <w:rsid w:val="00637B14"/>
    <w:rsid w:val="00637DA0"/>
    <w:rsid w:val="006403F7"/>
    <w:rsid w:val="0064793A"/>
    <w:rsid w:val="00647EDD"/>
    <w:rsid w:val="00650086"/>
    <w:rsid w:val="00663EBF"/>
    <w:rsid w:val="0066558D"/>
    <w:rsid w:val="0069046D"/>
    <w:rsid w:val="0069124E"/>
    <w:rsid w:val="0069635E"/>
    <w:rsid w:val="006A485E"/>
    <w:rsid w:val="006A59B2"/>
    <w:rsid w:val="006B4FDB"/>
    <w:rsid w:val="006C3E53"/>
    <w:rsid w:val="006C71C4"/>
    <w:rsid w:val="006D3C3A"/>
    <w:rsid w:val="006D443E"/>
    <w:rsid w:val="006E1932"/>
    <w:rsid w:val="006E4ED3"/>
    <w:rsid w:val="006E57B1"/>
    <w:rsid w:val="006F3A9F"/>
    <w:rsid w:val="00711BFC"/>
    <w:rsid w:val="00712949"/>
    <w:rsid w:val="00715494"/>
    <w:rsid w:val="007363AF"/>
    <w:rsid w:val="0073647B"/>
    <w:rsid w:val="00742C93"/>
    <w:rsid w:val="007449FB"/>
    <w:rsid w:val="0075692A"/>
    <w:rsid w:val="00774EBE"/>
    <w:rsid w:val="0077513D"/>
    <w:rsid w:val="00775ABF"/>
    <w:rsid w:val="00783F81"/>
    <w:rsid w:val="007854D4"/>
    <w:rsid w:val="0078577A"/>
    <w:rsid w:val="007A2D37"/>
    <w:rsid w:val="007B11E2"/>
    <w:rsid w:val="007C690C"/>
    <w:rsid w:val="007D0528"/>
    <w:rsid w:val="007D0C15"/>
    <w:rsid w:val="007D4572"/>
    <w:rsid w:val="007D4671"/>
    <w:rsid w:val="007D74DB"/>
    <w:rsid w:val="007E2C94"/>
    <w:rsid w:val="007E7D0C"/>
    <w:rsid w:val="007F06EC"/>
    <w:rsid w:val="007F2265"/>
    <w:rsid w:val="008027E7"/>
    <w:rsid w:val="008032B7"/>
    <w:rsid w:val="008050DF"/>
    <w:rsid w:val="008110BE"/>
    <w:rsid w:val="008156F1"/>
    <w:rsid w:val="00824E7C"/>
    <w:rsid w:val="00834142"/>
    <w:rsid w:val="00836EF5"/>
    <w:rsid w:val="00844DEA"/>
    <w:rsid w:val="008521C1"/>
    <w:rsid w:val="00854139"/>
    <w:rsid w:val="0085687C"/>
    <w:rsid w:val="00866E5D"/>
    <w:rsid w:val="00873A26"/>
    <w:rsid w:val="00881FC7"/>
    <w:rsid w:val="0089008F"/>
    <w:rsid w:val="00893B5D"/>
    <w:rsid w:val="008B58C9"/>
    <w:rsid w:val="008B6A97"/>
    <w:rsid w:val="008B7965"/>
    <w:rsid w:val="008C3592"/>
    <w:rsid w:val="008C5829"/>
    <w:rsid w:val="008D03D3"/>
    <w:rsid w:val="008D2DE6"/>
    <w:rsid w:val="008D39D1"/>
    <w:rsid w:val="008E3D59"/>
    <w:rsid w:val="008F0B43"/>
    <w:rsid w:val="008F7935"/>
    <w:rsid w:val="00901AA0"/>
    <w:rsid w:val="009023A7"/>
    <w:rsid w:val="00905EE1"/>
    <w:rsid w:val="00925B5F"/>
    <w:rsid w:val="00930268"/>
    <w:rsid w:val="00940D87"/>
    <w:rsid w:val="00946084"/>
    <w:rsid w:val="00953B21"/>
    <w:rsid w:val="009547E1"/>
    <w:rsid w:val="00955134"/>
    <w:rsid w:val="00955D26"/>
    <w:rsid w:val="00955FE9"/>
    <w:rsid w:val="00961196"/>
    <w:rsid w:val="00966587"/>
    <w:rsid w:val="00967B06"/>
    <w:rsid w:val="00985E8B"/>
    <w:rsid w:val="00990615"/>
    <w:rsid w:val="00991F6A"/>
    <w:rsid w:val="009A2BF9"/>
    <w:rsid w:val="009B6F73"/>
    <w:rsid w:val="009D135D"/>
    <w:rsid w:val="009D182E"/>
    <w:rsid w:val="009D2AD9"/>
    <w:rsid w:val="009D2CF7"/>
    <w:rsid w:val="009D47B3"/>
    <w:rsid w:val="009D681A"/>
    <w:rsid w:val="009E0CF4"/>
    <w:rsid w:val="009E2CF9"/>
    <w:rsid w:val="009F2C7B"/>
    <w:rsid w:val="009F3275"/>
    <w:rsid w:val="00A105D2"/>
    <w:rsid w:val="00A13852"/>
    <w:rsid w:val="00A15AAE"/>
    <w:rsid w:val="00A16898"/>
    <w:rsid w:val="00A16E7A"/>
    <w:rsid w:val="00A51CF3"/>
    <w:rsid w:val="00A52673"/>
    <w:rsid w:val="00A55B08"/>
    <w:rsid w:val="00A56594"/>
    <w:rsid w:val="00A6013E"/>
    <w:rsid w:val="00A678DD"/>
    <w:rsid w:val="00A71D84"/>
    <w:rsid w:val="00A769F7"/>
    <w:rsid w:val="00A77070"/>
    <w:rsid w:val="00A8122F"/>
    <w:rsid w:val="00A867BA"/>
    <w:rsid w:val="00A87850"/>
    <w:rsid w:val="00A92372"/>
    <w:rsid w:val="00A9723D"/>
    <w:rsid w:val="00A974A0"/>
    <w:rsid w:val="00AA25BE"/>
    <w:rsid w:val="00AA34F2"/>
    <w:rsid w:val="00AB18AC"/>
    <w:rsid w:val="00AB203F"/>
    <w:rsid w:val="00AB722B"/>
    <w:rsid w:val="00AB7D0B"/>
    <w:rsid w:val="00AC20A0"/>
    <w:rsid w:val="00AC6DA3"/>
    <w:rsid w:val="00AD2FF7"/>
    <w:rsid w:val="00AD5AFB"/>
    <w:rsid w:val="00AD5C6B"/>
    <w:rsid w:val="00AE458D"/>
    <w:rsid w:val="00AE524F"/>
    <w:rsid w:val="00AF4BC3"/>
    <w:rsid w:val="00B060A3"/>
    <w:rsid w:val="00B07BD5"/>
    <w:rsid w:val="00B11BD7"/>
    <w:rsid w:val="00B1677F"/>
    <w:rsid w:val="00B26636"/>
    <w:rsid w:val="00B31A80"/>
    <w:rsid w:val="00B36844"/>
    <w:rsid w:val="00B60422"/>
    <w:rsid w:val="00B65EBD"/>
    <w:rsid w:val="00B840B4"/>
    <w:rsid w:val="00B92D37"/>
    <w:rsid w:val="00B9560D"/>
    <w:rsid w:val="00B970DE"/>
    <w:rsid w:val="00BA6634"/>
    <w:rsid w:val="00BB0010"/>
    <w:rsid w:val="00BC77DB"/>
    <w:rsid w:val="00BD6B7A"/>
    <w:rsid w:val="00BF5C9C"/>
    <w:rsid w:val="00C02CDD"/>
    <w:rsid w:val="00C1342B"/>
    <w:rsid w:val="00C13515"/>
    <w:rsid w:val="00C17B9D"/>
    <w:rsid w:val="00C2628A"/>
    <w:rsid w:val="00C26DCB"/>
    <w:rsid w:val="00C344BA"/>
    <w:rsid w:val="00C473F3"/>
    <w:rsid w:val="00C54B6E"/>
    <w:rsid w:val="00C57DBC"/>
    <w:rsid w:val="00C60D28"/>
    <w:rsid w:val="00C640ED"/>
    <w:rsid w:val="00C649A7"/>
    <w:rsid w:val="00C663C2"/>
    <w:rsid w:val="00C70D79"/>
    <w:rsid w:val="00C74D42"/>
    <w:rsid w:val="00C92E3E"/>
    <w:rsid w:val="00C9687B"/>
    <w:rsid w:val="00CA62DE"/>
    <w:rsid w:val="00CB1DDC"/>
    <w:rsid w:val="00CC17EF"/>
    <w:rsid w:val="00CC2E6B"/>
    <w:rsid w:val="00CC5BD2"/>
    <w:rsid w:val="00CC7695"/>
    <w:rsid w:val="00CD0E20"/>
    <w:rsid w:val="00CD5BBF"/>
    <w:rsid w:val="00CE00F2"/>
    <w:rsid w:val="00CE14ED"/>
    <w:rsid w:val="00CF33D2"/>
    <w:rsid w:val="00CF5535"/>
    <w:rsid w:val="00D01465"/>
    <w:rsid w:val="00D22B4E"/>
    <w:rsid w:val="00D7032B"/>
    <w:rsid w:val="00D73D17"/>
    <w:rsid w:val="00D7457B"/>
    <w:rsid w:val="00D818AA"/>
    <w:rsid w:val="00D81D3E"/>
    <w:rsid w:val="00D856D7"/>
    <w:rsid w:val="00D8693F"/>
    <w:rsid w:val="00D942EA"/>
    <w:rsid w:val="00DD7AF6"/>
    <w:rsid w:val="00DE0E71"/>
    <w:rsid w:val="00DE28D0"/>
    <w:rsid w:val="00DE66E5"/>
    <w:rsid w:val="00DE6A97"/>
    <w:rsid w:val="00DE6EA4"/>
    <w:rsid w:val="00DF7DE4"/>
    <w:rsid w:val="00E05D7A"/>
    <w:rsid w:val="00E142C6"/>
    <w:rsid w:val="00E30172"/>
    <w:rsid w:val="00E326DD"/>
    <w:rsid w:val="00E3413F"/>
    <w:rsid w:val="00E42F95"/>
    <w:rsid w:val="00E46394"/>
    <w:rsid w:val="00E62725"/>
    <w:rsid w:val="00E645ED"/>
    <w:rsid w:val="00E656B1"/>
    <w:rsid w:val="00E71551"/>
    <w:rsid w:val="00E727F5"/>
    <w:rsid w:val="00E73724"/>
    <w:rsid w:val="00E917C9"/>
    <w:rsid w:val="00E93503"/>
    <w:rsid w:val="00E964EA"/>
    <w:rsid w:val="00E96DB5"/>
    <w:rsid w:val="00EA7434"/>
    <w:rsid w:val="00EB06FD"/>
    <w:rsid w:val="00ED4002"/>
    <w:rsid w:val="00ED5D12"/>
    <w:rsid w:val="00ED7E92"/>
    <w:rsid w:val="00EF0199"/>
    <w:rsid w:val="00EF05B6"/>
    <w:rsid w:val="00F014C0"/>
    <w:rsid w:val="00F067A0"/>
    <w:rsid w:val="00F07D97"/>
    <w:rsid w:val="00F10464"/>
    <w:rsid w:val="00F13C40"/>
    <w:rsid w:val="00F2265D"/>
    <w:rsid w:val="00F23829"/>
    <w:rsid w:val="00F2530F"/>
    <w:rsid w:val="00F4219D"/>
    <w:rsid w:val="00F426F9"/>
    <w:rsid w:val="00F46BE3"/>
    <w:rsid w:val="00F47AE9"/>
    <w:rsid w:val="00F50FF1"/>
    <w:rsid w:val="00F533C7"/>
    <w:rsid w:val="00F54B87"/>
    <w:rsid w:val="00F579E7"/>
    <w:rsid w:val="00F67915"/>
    <w:rsid w:val="00F77155"/>
    <w:rsid w:val="00F771F2"/>
    <w:rsid w:val="00F85318"/>
    <w:rsid w:val="00F91E2D"/>
    <w:rsid w:val="00F96081"/>
    <w:rsid w:val="00FA1FA4"/>
    <w:rsid w:val="00FA25EB"/>
    <w:rsid w:val="00FB5DC0"/>
    <w:rsid w:val="00FC0708"/>
    <w:rsid w:val="00FC2589"/>
    <w:rsid w:val="00FC7D52"/>
    <w:rsid w:val="00FD28B1"/>
    <w:rsid w:val="00FD57C8"/>
    <w:rsid w:val="00FD6B60"/>
    <w:rsid w:val="00FE4460"/>
    <w:rsid w:val="00FE6F08"/>
    <w:rsid w:val="00FF02B2"/>
    <w:rsid w:val="00FF17F1"/>
    <w:rsid w:val="00FF308E"/>
    <w:rsid w:val="00FF4689"/>
    <w:rsid w:val="00FF70D1"/>
    <w:rsid w:val="0FE72BE8"/>
    <w:rsid w:val="3B6F13FB"/>
    <w:rsid w:val="44032F43"/>
    <w:rsid w:val="67A51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A1D56"/>
  <w15:docId w15:val="{D25DB15A-32BE-4108-95DA-FB13D499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line="480" w:lineRule="exact"/>
      <w:outlineLvl w:val="0"/>
    </w:pPr>
    <w:rPr>
      <w:rFonts w:eastAsia="黑体"/>
      <w:b/>
      <w:bCs/>
      <w:kern w:val="44"/>
      <w:sz w:val="30"/>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lang w:val="zh-CN"/>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lang w:val="zh-CN"/>
    </w:rPr>
  </w:style>
  <w:style w:type="paragraph" w:styleId="a5">
    <w:name w:val="Body Text"/>
    <w:basedOn w:val="a"/>
    <w:link w:val="a6"/>
    <w:qFormat/>
    <w:rPr>
      <w:sz w:val="24"/>
    </w:rPr>
  </w:style>
  <w:style w:type="paragraph" w:styleId="a7">
    <w:name w:val="Plain Text"/>
    <w:basedOn w:val="a"/>
    <w:link w:val="a8"/>
    <w:qFormat/>
    <w:rPr>
      <w:rFonts w:ascii="宋体" w:eastAsiaTheme="minorEastAsia" w:hAnsi="Courier New" w:cs="Courier New"/>
      <w:szCs w:val="21"/>
    </w:rPr>
  </w:style>
  <w:style w:type="paragraph" w:styleId="a9">
    <w:name w:val="Date"/>
    <w:basedOn w:val="a"/>
    <w:next w:val="a"/>
    <w:link w:val="aa"/>
    <w:qFormat/>
    <w:pPr>
      <w:ind w:leftChars="2500" w:left="100"/>
    </w:pPr>
    <w:rPr>
      <w:lang w:val="zh-CN"/>
    </w:rPr>
  </w:style>
  <w:style w:type="paragraph" w:styleId="21">
    <w:name w:val="Body Text Indent 2"/>
    <w:basedOn w:val="a"/>
    <w:link w:val="22"/>
    <w:qFormat/>
    <w:pPr>
      <w:spacing w:after="120" w:line="480" w:lineRule="auto"/>
      <w:ind w:leftChars="200" w:left="420"/>
    </w:pPr>
    <w:rPr>
      <w:lang w:val="zh-CN"/>
    </w:rPr>
  </w:style>
  <w:style w:type="paragraph" w:styleId="ab">
    <w:name w:val="Balloon Text"/>
    <w:basedOn w:val="a"/>
    <w:link w:val="ac"/>
    <w:semiHidden/>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2">
    <w:name w:val="annotation subject"/>
    <w:basedOn w:val="a3"/>
    <w:next w:val="a3"/>
    <w:link w:val="af3"/>
    <w:qFormat/>
    <w:rPr>
      <w:b/>
      <w:bCs/>
    </w:rPr>
  </w:style>
  <w:style w:type="table" w:styleId="af4">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Emphasis"/>
    <w:uiPriority w:val="20"/>
    <w:qFormat/>
    <w:rPr>
      <w:i/>
      <w:iCs/>
    </w:rPr>
  </w:style>
  <w:style w:type="character" w:styleId="af7">
    <w:name w:val="Hyperlink"/>
    <w:qFormat/>
    <w:rPr>
      <w:color w:val="000000"/>
      <w:u w:val="none"/>
    </w:rPr>
  </w:style>
  <w:style w:type="character" w:styleId="af8">
    <w:name w:val="annotation reference"/>
    <w:qFormat/>
    <w:rPr>
      <w:sz w:val="21"/>
      <w:szCs w:val="21"/>
    </w:rPr>
  </w:style>
  <w:style w:type="character" w:customStyle="1" w:styleId="10">
    <w:name w:val="标题 1 字符"/>
    <w:basedOn w:val="a0"/>
    <w:link w:val="1"/>
    <w:uiPriority w:val="9"/>
    <w:qFormat/>
    <w:rPr>
      <w:rFonts w:ascii="Times New Roman" w:eastAsia="黑体" w:hAnsi="Times New Roman" w:cs="Times New Roman"/>
      <w:b/>
      <w:bCs/>
      <w:kern w:val="44"/>
      <w:sz w:val="30"/>
      <w:szCs w:val="44"/>
      <w:lang w:val="zh-CN" w:eastAsia="zh-CN"/>
    </w:rPr>
  </w:style>
  <w:style w:type="character" w:customStyle="1" w:styleId="20">
    <w:name w:val="标题 2 字符"/>
    <w:basedOn w:val="a0"/>
    <w:link w:val="2"/>
    <w:uiPriority w:val="9"/>
    <w:semiHidden/>
    <w:qFormat/>
    <w:rPr>
      <w:rFonts w:ascii="Calibri Light" w:eastAsia="宋体" w:hAnsi="Calibri Light" w:cs="Times New Roman"/>
      <w:b/>
      <w:bCs/>
      <w:sz w:val="32"/>
      <w:szCs w:val="32"/>
    </w:rPr>
  </w:style>
  <w:style w:type="character" w:customStyle="1" w:styleId="30">
    <w:name w:val="标题 3 字符"/>
    <w:basedOn w:val="a0"/>
    <w:link w:val="3"/>
    <w:semiHidden/>
    <w:qFormat/>
    <w:rPr>
      <w:rFonts w:ascii="Times New Roman" w:eastAsia="宋体" w:hAnsi="Times New Roman" w:cs="Times New Roman"/>
      <w:b/>
      <w:bCs/>
      <w:sz w:val="32"/>
      <w:szCs w:val="32"/>
      <w:lang w:val="zh-CN" w:eastAsia="zh-CN"/>
    </w:rPr>
  </w:style>
  <w:style w:type="character" w:customStyle="1" w:styleId="40">
    <w:name w:val="标题 4 字符"/>
    <w:basedOn w:val="a0"/>
    <w:link w:val="4"/>
    <w:uiPriority w:val="9"/>
    <w:semiHidden/>
    <w:qFormat/>
    <w:rPr>
      <w:rFonts w:ascii="Calibri Light" w:eastAsia="宋体" w:hAnsi="Calibri Light" w:cs="Times New Roman"/>
      <w:b/>
      <w:bCs/>
      <w:sz w:val="28"/>
      <w:szCs w:val="28"/>
    </w:rPr>
  </w:style>
  <w:style w:type="character" w:customStyle="1" w:styleId="a6">
    <w:name w:val="正文文本 字符"/>
    <w:basedOn w:val="a0"/>
    <w:link w:val="a5"/>
    <w:qFormat/>
    <w:rPr>
      <w:rFonts w:ascii="Times New Roman" w:eastAsia="宋体" w:hAnsi="Times New Roman" w:cs="Times New Roman"/>
      <w:sz w:val="24"/>
      <w:szCs w:val="24"/>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character" w:customStyle="1" w:styleId="af0">
    <w:name w:val="页眉 字符"/>
    <w:basedOn w:val="a0"/>
    <w:link w:val="af"/>
    <w:uiPriority w:val="99"/>
    <w:qFormat/>
    <w:rPr>
      <w:rFonts w:ascii="Times New Roman" w:eastAsia="宋体" w:hAnsi="Times New Roman" w:cs="Times New Roman"/>
      <w:sz w:val="18"/>
      <w:szCs w:val="18"/>
    </w:rPr>
  </w:style>
  <w:style w:type="character" w:customStyle="1" w:styleId="ac">
    <w:name w:val="批注框文本 字符"/>
    <w:basedOn w:val="a0"/>
    <w:link w:val="ab"/>
    <w:semiHidden/>
    <w:qFormat/>
    <w:rPr>
      <w:rFonts w:ascii="Times New Roman" w:eastAsia="宋体" w:hAnsi="Times New Roman" w:cs="Times New Roman"/>
      <w:sz w:val="18"/>
      <w:szCs w:val="18"/>
    </w:rPr>
  </w:style>
  <w:style w:type="character" w:customStyle="1" w:styleId="22">
    <w:name w:val="正文文本缩进 2 字符"/>
    <w:basedOn w:val="a0"/>
    <w:link w:val="21"/>
    <w:qFormat/>
    <w:rPr>
      <w:rFonts w:ascii="Times New Roman" w:eastAsia="宋体" w:hAnsi="Times New Roman" w:cs="Times New Roman"/>
      <w:szCs w:val="24"/>
      <w:lang w:val="zh-CN" w:eastAsia="zh-CN"/>
    </w:rPr>
  </w:style>
  <w:style w:type="paragraph" w:customStyle="1" w:styleId="Char">
    <w:name w:val="Char"/>
    <w:basedOn w:val="a"/>
    <w:uiPriority w:val="99"/>
    <w:qFormat/>
    <w:pPr>
      <w:spacing w:line="360" w:lineRule="auto"/>
    </w:pPr>
    <w:rPr>
      <w:szCs w:val="21"/>
    </w:rPr>
  </w:style>
  <w:style w:type="paragraph" w:customStyle="1" w:styleId="11">
    <w:name w:val="修订1"/>
    <w:hidden/>
    <w:uiPriority w:val="99"/>
    <w:semiHidden/>
    <w:qFormat/>
    <w:rPr>
      <w:kern w:val="2"/>
      <w:sz w:val="21"/>
      <w:szCs w:val="24"/>
    </w:rPr>
  </w:style>
  <w:style w:type="character" w:customStyle="1" w:styleId="aa">
    <w:name w:val="日期 字符"/>
    <w:basedOn w:val="a0"/>
    <w:link w:val="a9"/>
    <w:qFormat/>
    <w:rPr>
      <w:rFonts w:ascii="Times New Roman" w:eastAsia="宋体" w:hAnsi="Times New Roman" w:cs="Times New Roman"/>
      <w:szCs w:val="24"/>
      <w:lang w:val="zh-CN" w:eastAsia="zh-CN"/>
    </w:rPr>
  </w:style>
  <w:style w:type="paragraph" w:customStyle="1" w:styleId="12">
    <w:name w:val="列出段落1"/>
    <w:basedOn w:val="a"/>
    <w:uiPriority w:val="34"/>
    <w:qFormat/>
    <w:pPr>
      <w:ind w:firstLineChars="200" w:firstLine="420"/>
    </w:pPr>
  </w:style>
  <w:style w:type="character" w:customStyle="1" w:styleId="a4">
    <w:name w:val="批注文字 字符"/>
    <w:basedOn w:val="a0"/>
    <w:link w:val="a3"/>
    <w:qFormat/>
    <w:rPr>
      <w:rFonts w:ascii="Times New Roman" w:eastAsia="宋体" w:hAnsi="Times New Roman" w:cs="Times New Roman"/>
      <w:szCs w:val="24"/>
      <w:lang w:val="zh-CN" w:eastAsia="zh-CN"/>
    </w:rPr>
  </w:style>
  <w:style w:type="character" w:customStyle="1" w:styleId="af3">
    <w:name w:val="批注主题 字符"/>
    <w:basedOn w:val="a4"/>
    <w:link w:val="af2"/>
    <w:qFormat/>
    <w:rPr>
      <w:rFonts w:ascii="Times New Roman" w:eastAsia="宋体" w:hAnsi="Times New Roman" w:cs="Times New Roman"/>
      <w:b/>
      <w:bCs/>
      <w:szCs w:val="24"/>
      <w:lang w:val="zh-CN" w:eastAsia="zh-CN"/>
    </w:rPr>
  </w:style>
  <w:style w:type="character" w:customStyle="1" w:styleId="HTML0">
    <w:name w:val="HTML 预设格式 字符"/>
    <w:basedOn w:val="a0"/>
    <w:link w:val="HTML"/>
    <w:uiPriority w:val="99"/>
    <w:qFormat/>
    <w:rPr>
      <w:rFonts w:ascii="宋体" w:eastAsia="宋体" w:hAnsi="宋体" w:cs="Times New Roman"/>
      <w:kern w:val="0"/>
      <w:sz w:val="24"/>
      <w:szCs w:val="24"/>
    </w:rPr>
  </w:style>
  <w:style w:type="paragraph" w:customStyle="1" w:styleId="110">
    <w:name w:val="修订11"/>
    <w:hidden/>
    <w:uiPriority w:val="99"/>
    <w:semiHidden/>
    <w:qFormat/>
    <w:rPr>
      <w:kern w:val="2"/>
      <w:sz w:val="21"/>
      <w:szCs w:val="24"/>
    </w:rPr>
  </w:style>
  <w:style w:type="character" w:customStyle="1" w:styleId="a8">
    <w:name w:val="纯文本 字符"/>
    <w:basedOn w:val="a0"/>
    <w:link w:val="a7"/>
    <w:qFormat/>
    <w:rPr>
      <w:rFonts w:ascii="宋体" w:hAnsi="Courier New" w:cs="Courier New"/>
      <w:szCs w:val="21"/>
    </w:rPr>
  </w:style>
  <w:style w:type="character" w:customStyle="1" w:styleId="Char1">
    <w:name w:val="纯文本 Char1"/>
    <w:basedOn w:val="a0"/>
    <w:uiPriority w:val="99"/>
    <w:semiHidden/>
    <w:qFormat/>
    <w:rPr>
      <w:rFonts w:ascii="宋体" w:eastAsia="宋体" w:hAnsi="Courier New" w:cs="Courier New"/>
      <w:szCs w:val="21"/>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2101</Words>
  <Characters>11981</Characters>
  <Application>Microsoft Office Word</Application>
  <DocSecurity>0</DocSecurity>
  <Lines>99</Lines>
  <Paragraphs>28</Paragraphs>
  <ScaleCrop>false</ScaleCrop>
  <Company>Microsoft</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李荣兵</dc:creator>
  <cp:lastModifiedBy>ThinkPad</cp:lastModifiedBy>
  <cp:revision>3</cp:revision>
  <cp:lastPrinted>2019-12-17T08:47:00Z</cp:lastPrinted>
  <dcterms:created xsi:type="dcterms:W3CDTF">2021-12-22T09:02:00Z</dcterms:created>
  <dcterms:modified xsi:type="dcterms:W3CDTF">2021-12-22T09:11:00Z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20142A1EF5754CC28BA5F43C313EBA7F</vt:lpwstr>
  </property>
</Properties>
</file>